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B8C" w:rsidRPr="00215B8C" w:rsidRDefault="00215B8C" w:rsidP="00215B8C">
      <w:pPr>
        <w:spacing w:after="0" w:line="312" w:lineRule="auto"/>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Глава 4 Федерального закона от 21.11.2011 № 323-ФЗ (ред. от 25.12.2023) «Об основах охраны здоровья граждан в Российской Федерации</w:t>
      </w:r>
      <w:bookmarkStart w:id="0" w:name="_GoBack"/>
      <w:bookmarkEnd w:id="0"/>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18. Право на охрану здоровья</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Каждый имеет право на охрану здоровья.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4"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22.10.2014 N 314-ФЗ)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19. Право на медицинскую помощь</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Каждый имеет право на медицинскую помощь.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Каждый имеет право на медицинскую помощь в гарантированном объеме, оказываемую без взимания платы в соответствии с </w:t>
      </w:r>
      <w:hyperlink r:id="rId5" w:history="1">
        <w:r w:rsidRPr="00215B8C">
          <w:rPr>
            <w:rFonts w:ascii="Times New Roman" w:eastAsia="Times New Roman" w:hAnsi="Times New Roman" w:cs="Times New Roman"/>
            <w:color w:val="0000FF"/>
            <w:sz w:val="24"/>
            <w:szCs w:val="24"/>
            <w:u w:val="single"/>
            <w:lang w:eastAsia="ru-RU"/>
          </w:rPr>
          <w:t>программой</w:t>
        </w:r>
      </w:hyperlink>
      <w:r w:rsidRPr="00215B8C">
        <w:rPr>
          <w:rFonts w:ascii="Times New Roman" w:eastAsia="Times New Roman" w:hAnsi="Times New Roman" w:cs="Times New Roman"/>
          <w:sz w:val="24"/>
          <w:szCs w:val="24"/>
          <w:lang w:eastAsia="ru-RU"/>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 </w:t>
      </w:r>
    </w:p>
    <w:p w:rsidR="00215B8C" w:rsidRPr="00215B8C" w:rsidRDefault="00215B8C" w:rsidP="00215B8C">
      <w:pPr>
        <w:spacing w:after="0" w:line="288" w:lineRule="atLeast"/>
        <w:rPr>
          <w:rFonts w:ascii="Times New Roman" w:eastAsia="Times New Roman" w:hAnsi="Times New Roman" w:cs="Times New Roman"/>
          <w:sz w:val="29"/>
          <w:szCs w:val="29"/>
          <w:lang w:eastAsia="ru-RU"/>
        </w:rPr>
      </w:pPr>
      <w:r w:rsidRPr="00215B8C">
        <w:rPr>
          <w:rFonts w:ascii="Times New Roman" w:eastAsia="Times New Roman" w:hAnsi="Times New Roman" w:cs="Times New Roman"/>
          <w:sz w:val="29"/>
          <w:szCs w:val="29"/>
          <w:lang w:eastAsia="ru-RU"/>
        </w:rPr>
        <w:t> </w:t>
      </w:r>
    </w:p>
    <w:tbl>
      <w:tblPr>
        <w:tblW w:w="5000" w:type="pct"/>
        <w:tblCellSpacing w:w="15" w:type="dxa"/>
        <w:tblBorders>
          <w:left w:val="single" w:sz="24" w:space="0" w:color="CED3F1"/>
        </w:tblBorders>
        <w:shd w:val="clear" w:color="auto" w:fill="F4F3F8"/>
        <w:tblCellMar>
          <w:top w:w="132" w:type="dxa"/>
          <w:left w:w="210" w:type="dxa"/>
          <w:bottom w:w="18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40" w:lineRule="auto"/>
              <w:rPr>
                <w:rFonts w:ascii="Times New Roman" w:eastAsia="Times New Roman" w:hAnsi="Times New Roman" w:cs="Times New Roman"/>
                <w:color w:val="392C69"/>
                <w:sz w:val="24"/>
                <w:szCs w:val="24"/>
                <w:lang w:eastAsia="ru-RU"/>
              </w:rPr>
            </w:pPr>
            <w:proofErr w:type="spellStart"/>
            <w:r w:rsidRPr="00215B8C">
              <w:rPr>
                <w:rFonts w:ascii="Times New Roman" w:eastAsia="Times New Roman" w:hAnsi="Times New Roman" w:cs="Times New Roman"/>
                <w:color w:val="392C69"/>
                <w:sz w:val="24"/>
                <w:szCs w:val="24"/>
                <w:lang w:eastAsia="ru-RU"/>
              </w:rPr>
              <w:t>КонсультантПлюс</w:t>
            </w:r>
            <w:proofErr w:type="spellEnd"/>
            <w:r w:rsidRPr="00215B8C">
              <w:rPr>
                <w:rFonts w:ascii="Times New Roman" w:eastAsia="Times New Roman" w:hAnsi="Times New Roman" w:cs="Times New Roman"/>
                <w:color w:val="392C69"/>
                <w:sz w:val="24"/>
                <w:szCs w:val="24"/>
                <w:lang w:eastAsia="ru-RU"/>
              </w:rPr>
              <w:t xml:space="preserve">: примечание. </w:t>
            </w:r>
          </w:p>
          <w:p w:rsidR="00215B8C" w:rsidRPr="00215B8C" w:rsidRDefault="00215B8C" w:rsidP="00215B8C">
            <w:pPr>
              <w:spacing w:after="0" w:line="240" w:lineRule="auto"/>
              <w:rPr>
                <w:rFonts w:ascii="Times New Roman" w:eastAsia="Times New Roman" w:hAnsi="Times New Roman" w:cs="Times New Roman"/>
                <w:color w:val="392C69"/>
                <w:sz w:val="24"/>
                <w:szCs w:val="24"/>
                <w:lang w:eastAsia="ru-RU"/>
              </w:rPr>
            </w:pPr>
            <w:r w:rsidRPr="00215B8C">
              <w:rPr>
                <w:rFonts w:ascii="Times New Roman" w:eastAsia="Times New Roman" w:hAnsi="Times New Roman" w:cs="Times New Roman"/>
                <w:color w:val="392C69"/>
                <w:sz w:val="24"/>
                <w:szCs w:val="24"/>
                <w:lang w:eastAsia="ru-RU"/>
              </w:rPr>
              <w:t xml:space="preserve">Об оказании медицинской помощи трудящимся государств-членов Договора о Евразийском экономическом союзе и членам семей см. </w:t>
            </w:r>
            <w:hyperlink r:id="rId6" w:history="1">
              <w:r w:rsidRPr="00215B8C">
                <w:rPr>
                  <w:rFonts w:ascii="Times New Roman" w:eastAsia="Times New Roman" w:hAnsi="Times New Roman" w:cs="Times New Roman"/>
                  <w:color w:val="0000FF"/>
                  <w:sz w:val="24"/>
                  <w:szCs w:val="24"/>
                  <w:u w:val="single"/>
                  <w:lang w:eastAsia="ru-RU"/>
                </w:rPr>
                <w:t>Договор</w:t>
              </w:r>
            </w:hyperlink>
            <w:r w:rsidRPr="00215B8C">
              <w:rPr>
                <w:rFonts w:ascii="Times New Roman" w:eastAsia="Times New Roman" w:hAnsi="Times New Roman" w:cs="Times New Roman"/>
                <w:color w:val="392C69"/>
                <w:sz w:val="24"/>
                <w:szCs w:val="24"/>
                <w:lang w:eastAsia="ru-RU"/>
              </w:rPr>
              <w:t xml:space="preserve">, подписанный в г. Астане 29.05.2014. </w:t>
            </w:r>
          </w:p>
        </w:tc>
      </w:tr>
    </w:tbl>
    <w:p w:rsidR="00215B8C" w:rsidRPr="00215B8C" w:rsidRDefault="00215B8C" w:rsidP="00215B8C">
      <w:pPr>
        <w:spacing w:before="240"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Порядок оказания медицинской помощи иностранным гражданам определяется Правительством Российской Федерации.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Пациент имеет право на: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выбор врача и выбор медицинской организации в соответствии с настоящим Федеральным законом;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7" w:history="1">
        <w:r w:rsidRPr="00215B8C">
          <w:rPr>
            <w:rFonts w:ascii="Times New Roman" w:eastAsia="Times New Roman" w:hAnsi="Times New Roman" w:cs="Times New Roman"/>
            <w:color w:val="0000FF"/>
            <w:sz w:val="24"/>
            <w:szCs w:val="24"/>
            <w:u w:val="single"/>
            <w:lang w:eastAsia="ru-RU"/>
          </w:rPr>
          <w:t>требованиям</w:t>
        </w:r>
      </w:hyperlink>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получение консультаций врачей-специалистов;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lastRenderedPageBreak/>
              <w:t xml:space="preserve">(п. 4 в ред. Федерального </w:t>
            </w:r>
            <w:hyperlink r:id="rId8"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06.03.2019 N 18-ФЗ)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9"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02.07.2021 N 315-ФЗ)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6) получение лечебного питания в случае нахождения пациента на лечении в стационарных условиях;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7) защиту сведений, составляющих врачебную тайну;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8) отказ от медицинского вмешательства;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9) возмещение вреда, причиненного здоровью при оказании ему медицинской помощи;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10) допуск к нему адвоката или </w:t>
      </w:r>
      <w:hyperlink r:id="rId10" w:history="1">
        <w:r w:rsidRPr="00215B8C">
          <w:rPr>
            <w:rFonts w:ascii="Times New Roman" w:eastAsia="Times New Roman" w:hAnsi="Times New Roman" w:cs="Times New Roman"/>
            <w:color w:val="0000FF"/>
            <w:sz w:val="24"/>
            <w:szCs w:val="24"/>
            <w:u w:val="single"/>
            <w:lang w:eastAsia="ru-RU"/>
          </w:rPr>
          <w:t>законного представителя</w:t>
        </w:r>
      </w:hyperlink>
      <w:r w:rsidRPr="00215B8C">
        <w:rPr>
          <w:rFonts w:ascii="Times New Roman" w:eastAsia="Times New Roman" w:hAnsi="Times New Roman" w:cs="Times New Roman"/>
          <w:sz w:val="24"/>
          <w:szCs w:val="24"/>
          <w:lang w:eastAsia="ru-RU"/>
        </w:rPr>
        <w:t xml:space="preserve"> для защиты своих прав;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r:id="rId11" w:history="1">
        <w:r w:rsidRPr="00215B8C">
          <w:rPr>
            <w:rFonts w:ascii="Times New Roman" w:eastAsia="Times New Roman" w:hAnsi="Times New Roman" w:cs="Times New Roman"/>
            <w:color w:val="0000FF"/>
            <w:sz w:val="24"/>
            <w:szCs w:val="24"/>
            <w:u w:val="single"/>
            <w:lang w:eastAsia="ru-RU"/>
          </w:rPr>
          <w:t>пунктом 19.2 части 2 статьи 14</w:t>
        </w:r>
      </w:hyperlink>
      <w:r w:rsidRPr="00215B8C">
        <w:rPr>
          <w:rFonts w:ascii="Times New Roman" w:eastAsia="Times New Roman" w:hAnsi="Times New Roman" w:cs="Times New Roman"/>
          <w:sz w:val="24"/>
          <w:szCs w:val="24"/>
          <w:lang w:eastAsia="ru-RU"/>
        </w:rPr>
        <w:t xml:space="preserve"> настоящего Федерального закона.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12"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08.08.2024 N 290-ФЗ)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20. Информированное добровольное согласие на медицинское вмешательство и на отказ от медицинского вмешательства</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bookmarkStart w:id="1" w:name="p35"/>
      <w:bookmarkEnd w:id="1"/>
      <w:r w:rsidRPr="00215B8C">
        <w:rPr>
          <w:rFonts w:ascii="Times New Roman" w:eastAsia="Times New Roman" w:hAnsi="Times New Roman" w:cs="Times New Roman"/>
          <w:sz w:val="24"/>
          <w:szCs w:val="24"/>
          <w:lang w:eastAsia="ru-RU"/>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2" w:name="p36"/>
      <w:bookmarkEnd w:id="2"/>
      <w:r w:rsidRPr="00215B8C">
        <w:rPr>
          <w:rFonts w:ascii="Times New Roman" w:eastAsia="Times New Roman" w:hAnsi="Times New Roman" w:cs="Times New Roman"/>
          <w:sz w:val="24"/>
          <w:szCs w:val="24"/>
          <w:lang w:eastAsia="ru-RU"/>
        </w:rPr>
        <w:t xml:space="preserve">2. Информированное добровольное согласие на медицинское вмешательство дает один из родителей или иной </w:t>
      </w:r>
      <w:hyperlink r:id="rId13" w:history="1">
        <w:r w:rsidRPr="00215B8C">
          <w:rPr>
            <w:rFonts w:ascii="Times New Roman" w:eastAsia="Times New Roman" w:hAnsi="Times New Roman" w:cs="Times New Roman"/>
            <w:color w:val="0000FF"/>
            <w:sz w:val="24"/>
            <w:szCs w:val="24"/>
            <w:u w:val="single"/>
            <w:lang w:eastAsia="ru-RU"/>
          </w:rPr>
          <w:t>законный представитель</w:t>
        </w:r>
      </w:hyperlink>
      <w:r w:rsidRPr="00215B8C">
        <w:rPr>
          <w:rFonts w:ascii="Times New Roman" w:eastAsia="Times New Roman" w:hAnsi="Times New Roman" w:cs="Times New Roman"/>
          <w:sz w:val="24"/>
          <w:szCs w:val="24"/>
          <w:lang w:eastAsia="ru-RU"/>
        </w:rPr>
        <w:t xml:space="preserve"> в отношении: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лица, не достигшего возраста, установленного </w:t>
      </w:r>
      <w:hyperlink r:id="rId14" w:history="1">
        <w:r w:rsidRPr="00215B8C">
          <w:rPr>
            <w:rFonts w:ascii="Times New Roman" w:eastAsia="Times New Roman" w:hAnsi="Times New Roman" w:cs="Times New Roman"/>
            <w:color w:val="0000FF"/>
            <w:sz w:val="24"/>
            <w:szCs w:val="24"/>
            <w:u w:val="single"/>
            <w:lang w:eastAsia="ru-RU"/>
          </w:rPr>
          <w:t>частью 5 статьи 47</w:t>
        </w:r>
      </w:hyperlink>
      <w:r w:rsidRPr="00215B8C">
        <w:rPr>
          <w:rFonts w:ascii="Times New Roman" w:eastAsia="Times New Roman" w:hAnsi="Times New Roman" w:cs="Times New Roman"/>
          <w:sz w:val="24"/>
          <w:szCs w:val="24"/>
          <w:lang w:eastAsia="ru-RU"/>
        </w:rPr>
        <w:t xml:space="preserve"> и </w:t>
      </w:r>
      <w:hyperlink r:id="rId15" w:history="1">
        <w:r w:rsidRPr="00215B8C">
          <w:rPr>
            <w:rFonts w:ascii="Times New Roman" w:eastAsia="Times New Roman" w:hAnsi="Times New Roman" w:cs="Times New Roman"/>
            <w:color w:val="0000FF"/>
            <w:sz w:val="24"/>
            <w:szCs w:val="24"/>
            <w:u w:val="single"/>
            <w:lang w:eastAsia="ru-RU"/>
          </w:rPr>
          <w:t>частью 2 статьи 54</w:t>
        </w:r>
      </w:hyperlink>
      <w:r w:rsidRPr="00215B8C">
        <w:rPr>
          <w:rFonts w:ascii="Times New Roman" w:eastAsia="Times New Roman" w:hAnsi="Times New Roman" w:cs="Times New Roman"/>
          <w:sz w:val="24"/>
          <w:szCs w:val="24"/>
          <w:lang w:eastAsia="ru-RU"/>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6" w:history="1">
        <w:r w:rsidRPr="00215B8C">
          <w:rPr>
            <w:rFonts w:ascii="Times New Roman" w:eastAsia="Times New Roman" w:hAnsi="Times New Roman" w:cs="Times New Roman"/>
            <w:color w:val="0000FF"/>
            <w:sz w:val="24"/>
            <w:szCs w:val="24"/>
            <w:u w:val="single"/>
            <w:lang w:eastAsia="ru-RU"/>
          </w:rPr>
          <w:t>законодательством</w:t>
        </w:r>
      </w:hyperlink>
      <w:r w:rsidRPr="00215B8C">
        <w:rPr>
          <w:rFonts w:ascii="Times New Roman" w:eastAsia="Times New Roman" w:hAnsi="Times New Roman" w:cs="Times New Roman"/>
          <w:sz w:val="24"/>
          <w:szCs w:val="24"/>
          <w:lang w:eastAsia="ru-RU"/>
        </w:rPr>
        <w:t xml:space="preserve"> Российской Федерации случаев приобретения несовершеннолетними полной дееспособности до достижения ими восемнадцатилетнего возраста).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lastRenderedPageBreak/>
        <w:t xml:space="preserve">3. Гражданин, один из родителей или иной законный представитель лица, указанного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47" w:history="1">
        <w:r w:rsidRPr="00215B8C">
          <w:rPr>
            <w:rFonts w:ascii="Times New Roman" w:eastAsia="Times New Roman" w:hAnsi="Times New Roman" w:cs="Times New Roman"/>
            <w:color w:val="0000FF"/>
            <w:sz w:val="24"/>
            <w:szCs w:val="24"/>
            <w:u w:val="single"/>
            <w:lang w:eastAsia="ru-RU"/>
          </w:rPr>
          <w:t>частью 9</w:t>
        </w:r>
      </w:hyperlink>
      <w:r w:rsidRPr="00215B8C">
        <w:rPr>
          <w:rFonts w:ascii="Times New Roman" w:eastAsia="Times New Roman" w:hAnsi="Times New Roman" w:cs="Times New Roman"/>
          <w:sz w:val="24"/>
          <w:szCs w:val="24"/>
          <w:lang w:eastAsia="ru-RU"/>
        </w:rPr>
        <w:t xml:space="preserve"> настоящей статьи. Законный представитель лица, признанного в установленном законом </w:t>
      </w:r>
      <w:hyperlink r:id="rId17" w:history="1">
        <w:r w:rsidRPr="00215B8C">
          <w:rPr>
            <w:rFonts w:ascii="Times New Roman" w:eastAsia="Times New Roman" w:hAnsi="Times New Roman" w:cs="Times New Roman"/>
            <w:color w:val="0000FF"/>
            <w:sz w:val="24"/>
            <w:szCs w:val="24"/>
            <w:u w:val="single"/>
            <w:lang w:eastAsia="ru-RU"/>
          </w:rPr>
          <w:t>порядке</w:t>
        </w:r>
      </w:hyperlink>
      <w:r w:rsidRPr="00215B8C">
        <w:rPr>
          <w:rFonts w:ascii="Times New Roman" w:eastAsia="Times New Roman" w:hAnsi="Times New Roman" w:cs="Times New Roman"/>
          <w:sz w:val="24"/>
          <w:szCs w:val="24"/>
          <w:lang w:eastAsia="ru-RU"/>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в доступной для него форме должны быть разъяснены возможные последствия такого отказа.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При отказе одного из родителей или иного законного представителя лица, указанного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6. Лица, указанные в </w:t>
      </w:r>
      <w:hyperlink w:anchor="p35" w:history="1">
        <w:r w:rsidRPr="00215B8C">
          <w:rPr>
            <w:rFonts w:ascii="Times New Roman" w:eastAsia="Times New Roman" w:hAnsi="Times New Roman" w:cs="Times New Roman"/>
            <w:color w:val="0000FF"/>
            <w:sz w:val="24"/>
            <w:szCs w:val="24"/>
            <w:u w:val="single"/>
            <w:lang w:eastAsia="ru-RU"/>
          </w:rPr>
          <w:t>частях 1</w:t>
        </w:r>
      </w:hyperlink>
      <w:r w:rsidRPr="00215B8C">
        <w:rPr>
          <w:rFonts w:ascii="Times New Roman" w:eastAsia="Times New Roman" w:hAnsi="Times New Roman" w:cs="Times New Roman"/>
          <w:sz w:val="24"/>
          <w:szCs w:val="24"/>
          <w:lang w:eastAsia="ru-RU"/>
        </w:rPr>
        <w:t xml:space="preserve"> и </w:t>
      </w:r>
      <w:hyperlink w:anchor="p36" w:history="1">
        <w:r w:rsidRPr="00215B8C">
          <w:rPr>
            <w:rFonts w:ascii="Times New Roman" w:eastAsia="Times New Roman" w:hAnsi="Times New Roman" w:cs="Times New Roman"/>
            <w:color w:val="0000FF"/>
            <w:sz w:val="24"/>
            <w:szCs w:val="24"/>
            <w:u w:val="single"/>
            <w:lang w:eastAsia="ru-RU"/>
          </w:rPr>
          <w:t>2</w:t>
        </w:r>
      </w:hyperlink>
      <w:r w:rsidRPr="00215B8C">
        <w:rPr>
          <w:rFonts w:ascii="Times New Roman" w:eastAsia="Times New Roman" w:hAnsi="Times New Roman" w:cs="Times New Roman"/>
          <w:sz w:val="24"/>
          <w:szCs w:val="24"/>
          <w:lang w:eastAsia="ru-RU"/>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8" w:history="1">
        <w:r w:rsidRPr="00215B8C">
          <w:rPr>
            <w:rFonts w:ascii="Times New Roman" w:eastAsia="Times New Roman" w:hAnsi="Times New Roman" w:cs="Times New Roman"/>
            <w:color w:val="0000FF"/>
            <w:sz w:val="24"/>
            <w:szCs w:val="24"/>
            <w:u w:val="single"/>
            <w:lang w:eastAsia="ru-RU"/>
          </w:rPr>
          <w:t>перечень</w:t>
        </w:r>
      </w:hyperlink>
      <w:r w:rsidRPr="00215B8C">
        <w:rPr>
          <w:rFonts w:ascii="Times New Roman" w:eastAsia="Times New Roman" w:hAnsi="Times New Roman" w:cs="Times New Roman"/>
          <w:sz w:val="24"/>
          <w:szCs w:val="24"/>
          <w:lang w:eastAsia="ru-RU"/>
        </w:rPr>
        <w:t xml:space="preserve">, устанавливаемый уполномоченным федеральным органом исполнительной власти.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9" w:history="1">
        <w:r w:rsidRPr="00215B8C">
          <w:rPr>
            <w:rFonts w:ascii="Times New Roman" w:eastAsia="Times New Roman" w:hAnsi="Times New Roman" w:cs="Times New Roman"/>
            <w:color w:val="0000FF"/>
            <w:sz w:val="24"/>
            <w:szCs w:val="24"/>
            <w:u w:val="single"/>
            <w:lang w:eastAsia="ru-RU"/>
          </w:rPr>
          <w:t>законом</w:t>
        </w:r>
      </w:hyperlink>
      <w:r w:rsidRPr="00215B8C">
        <w:rPr>
          <w:rFonts w:ascii="Times New Roman" w:eastAsia="Times New Roman" w:hAnsi="Times New Roman" w:cs="Times New Roman"/>
          <w:sz w:val="24"/>
          <w:szCs w:val="24"/>
          <w:lang w:eastAsia="ru-RU"/>
        </w:rPr>
        <w:t xml:space="preserve"> от 31 июля 2020 года N 258-ФЗ "Об экспериментальных правовых режимах в сфере цифровых инноваций в Российской Федерации".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lastRenderedPageBreak/>
              <w:t xml:space="preserve">(в ред. Федеральных законов от 29.07.2017 </w:t>
            </w:r>
            <w:hyperlink r:id="rId20" w:history="1">
              <w:r w:rsidRPr="00215B8C">
                <w:rPr>
                  <w:rFonts w:ascii="Times New Roman" w:eastAsia="Times New Roman" w:hAnsi="Times New Roman" w:cs="Times New Roman"/>
                  <w:color w:val="0000FF"/>
                  <w:u w:val="single"/>
                  <w:lang w:eastAsia="ru-RU"/>
                </w:rPr>
                <w:t>N 242-ФЗ</w:t>
              </w:r>
            </w:hyperlink>
            <w:r w:rsidRPr="00215B8C">
              <w:rPr>
                <w:rFonts w:ascii="Times New Roman" w:eastAsia="Times New Roman" w:hAnsi="Times New Roman" w:cs="Times New Roman"/>
                <w:color w:val="828282"/>
                <w:lang w:eastAsia="ru-RU"/>
              </w:rPr>
              <w:t xml:space="preserve">, от 02.07.2021 </w:t>
            </w:r>
            <w:hyperlink r:id="rId21" w:history="1">
              <w:r w:rsidRPr="00215B8C">
                <w:rPr>
                  <w:rFonts w:ascii="Times New Roman" w:eastAsia="Times New Roman" w:hAnsi="Times New Roman" w:cs="Times New Roman"/>
                  <w:color w:val="0000FF"/>
                  <w:u w:val="single"/>
                  <w:lang w:eastAsia="ru-RU"/>
                </w:rPr>
                <w:t>N 315-ФЗ</w:t>
              </w:r>
            </w:hyperlink>
            <w:r w:rsidRPr="00215B8C">
              <w:rPr>
                <w:rFonts w:ascii="Times New Roman" w:eastAsia="Times New Roman" w:hAnsi="Times New Roman" w:cs="Times New Roman"/>
                <w:color w:val="828282"/>
                <w:lang w:eastAsia="ru-RU"/>
              </w:rPr>
              <w:t xml:space="preserve">, от 02.07.2021 </w:t>
            </w:r>
            <w:hyperlink r:id="rId22" w:history="1">
              <w:r w:rsidRPr="00215B8C">
                <w:rPr>
                  <w:rFonts w:ascii="Times New Roman" w:eastAsia="Times New Roman" w:hAnsi="Times New Roman" w:cs="Times New Roman"/>
                  <w:color w:val="0000FF"/>
                  <w:u w:val="single"/>
                  <w:lang w:eastAsia="ru-RU"/>
                </w:rPr>
                <w:t>N 331-ФЗ</w:t>
              </w:r>
            </w:hyperlink>
            <w:r w:rsidRPr="00215B8C">
              <w:rPr>
                <w:rFonts w:ascii="Times New Roman" w:eastAsia="Times New Roman" w:hAnsi="Times New Roman" w:cs="Times New Roman"/>
                <w:color w:val="828282"/>
                <w:lang w:eastAsia="ru-RU"/>
              </w:rPr>
              <w:t xml:space="preserve">)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23"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25.11.2013 N 317-ФЗ)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3" w:name="p47"/>
      <w:bookmarkEnd w:id="3"/>
      <w:r w:rsidRPr="00215B8C">
        <w:rPr>
          <w:rFonts w:ascii="Times New Roman" w:eastAsia="Times New Roman" w:hAnsi="Times New Roman" w:cs="Times New Roman"/>
          <w:sz w:val="24"/>
          <w:szCs w:val="24"/>
          <w:lang w:eastAsia="ru-RU"/>
        </w:rPr>
        <w:t xml:space="preserve">9. Медицинское вмешательство без согласия гражданина, одного из родителей или иного законного представителя допускается: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4" w:name="p48"/>
      <w:bookmarkEnd w:id="4"/>
      <w:r w:rsidRPr="00215B8C">
        <w:rPr>
          <w:rFonts w:ascii="Times New Roman" w:eastAsia="Times New Roman" w:hAnsi="Times New Roman" w:cs="Times New Roman"/>
          <w:sz w:val="24"/>
          <w:szCs w:val="24"/>
          <w:lang w:eastAsia="ru-RU"/>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5" w:name="p49"/>
      <w:bookmarkEnd w:id="5"/>
      <w:r w:rsidRPr="00215B8C">
        <w:rPr>
          <w:rFonts w:ascii="Times New Roman" w:eastAsia="Times New Roman" w:hAnsi="Times New Roman" w:cs="Times New Roman"/>
          <w:sz w:val="24"/>
          <w:szCs w:val="24"/>
          <w:lang w:eastAsia="ru-RU"/>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(п. 1.1 введен Федеральным </w:t>
            </w:r>
            <w:hyperlink r:id="rId24"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25.12.2023 N 678-ФЗ)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6" w:name="p51"/>
      <w:bookmarkEnd w:id="6"/>
      <w:r w:rsidRPr="00215B8C">
        <w:rPr>
          <w:rFonts w:ascii="Times New Roman" w:eastAsia="Times New Roman" w:hAnsi="Times New Roman" w:cs="Times New Roman"/>
          <w:sz w:val="24"/>
          <w:szCs w:val="24"/>
          <w:lang w:eastAsia="ru-RU"/>
        </w:rPr>
        <w:t xml:space="preserve">2) в отношении лиц, страдающих </w:t>
      </w:r>
      <w:hyperlink r:id="rId25" w:history="1">
        <w:r w:rsidRPr="00215B8C">
          <w:rPr>
            <w:rFonts w:ascii="Times New Roman" w:eastAsia="Times New Roman" w:hAnsi="Times New Roman" w:cs="Times New Roman"/>
            <w:color w:val="0000FF"/>
            <w:sz w:val="24"/>
            <w:szCs w:val="24"/>
            <w:u w:val="single"/>
            <w:lang w:eastAsia="ru-RU"/>
          </w:rPr>
          <w:t>заболеваниями</w:t>
        </w:r>
      </w:hyperlink>
      <w:r w:rsidRPr="00215B8C">
        <w:rPr>
          <w:rFonts w:ascii="Times New Roman" w:eastAsia="Times New Roman" w:hAnsi="Times New Roman" w:cs="Times New Roman"/>
          <w:sz w:val="24"/>
          <w:szCs w:val="24"/>
          <w:lang w:eastAsia="ru-RU"/>
        </w:rPr>
        <w:t xml:space="preserve">, представляющими опасность для окружающих;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7" w:name="p52"/>
      <w:bookmarkEnd w:id="7"/>
      <w:r w:rsidRPr="00215B8C">
        <w:rPr>
          <w:rFonts w:ascii="Times New Roman" w:eastAsia="Times New Roman" w:hAnsi="Times New Roman" w:cs="Times New Roman"/>
          <w:sz w:val="24"/>
          <w:szCs w:val="24"/>
          <w:lang w:eastAsia="ru-RU"/>
        </w:rPr>
        <w:t xml:space="preserve">3) в отношении лиц, страдающих тяжелыми психическими расстройствами;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8" w:name="p53"/>
      <w:bookmarkEnd w:id="8"/>
      <w:r w:rsidRPr="00215B8C">
        <w:rPr>
          <w:rFonts w:ascii="Times New Roman" w:eastAsia="Times New Roman" w:hAnsi="Times New Roman" w:cs="Times New Roman"/>
          <w:sz w:val="24"/>
          <w:szCs w:val="24"/>
          <w:lang w:eastAsia="ru-RU"/>
        </w:rPr>
        <w:t xml:space="preserve">4) в отношении лиц, совершивших общественно опасные действия (преступления);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26"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22.07.2024 N 195-ФЗ)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при проведении судебно-медицинской экспертизы и (или) судебно-психиатрической экспертизы;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9" w:name="p56"/>
      <w:bookmarkEnd w:id="9"/>
      <w:r w:rsidRPr="00215B8C">
        <w:rPr>
          <w:rFonts w:ascii="Times New Roman" w:eastAsia="Times New Roman" w:hAnsi="Times New Roman" w:cs="Times New Roman"/>
          <w:sz w:val="24"/>
          <w:szCs w:val="24"/>
          <w:lang w:eastAsia="ru-RU"/>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(п. 6 введен Федеральным </w:t>
            </w:r>
            <w:hyperlink r:id="rId27"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06.03.2019 N 18-ФЗ)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10. Решение о медицинском вмешательстве без согласия гражданина, одного из родителей или иного </w:t>
      </w:r>
      <w:hyperlink r:id="rId28" w:history="1">
        <w:r w:rsidRPr="00215B8C">
          <w:rPr>
            <w:rFonts w:ascii="Times New Roman" w:eastAsia="Times New Roman" w:hAnsi="Times New Roman" w:cs="Times New Roman"/>
            <w:color w:val="0000FF"/>
            <w:sz w:val="24"/>
            <w:szCs w:val="24"/>
            <w:u w:val="single"/>
            <w:lang w:eastAsia="ru-RU"/>
          </w:rPr>
          <w:t>законного представителя</w:t>
        </w:r>
      </w:hyperlink>
      <w:r w:rsidRPr="00215B8C">
        <w:rPr>
          <w:rFonts w:ascii="Times New Roman" w:eastAsia="Times New Roman" w:hAnsi="Times New Roman" w:cs="Times New Roman"/>
          <w:sz w:val="24"/>
          <w:szCs w:val="24"/>
          <w:lang w:eastAsia="ru-RU"/>
        </w:rPr>
        <w:t xml:space="preserve"> принимается: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в случаях, указанных в </w:t>
      </w:r>
      <w:hyperlink w:anchor="p48" w:history="1">
        <w:r w:rsidRPr="00215B8C">
          <w:rPr>
            <w:rFonts w:ascii="Times New Roman" w:eastAsia="Times New Roman" w:hAnsi="Times New Roman" w:cs="Times New Roman"/>
            <w:color w:val="0000FF"/>
            <w:sz w:val="24"/>
            <w:szCs w:val="24"/>
            <w:u w:val="single"/>
            <w:lang w:eastAsia="ru-RU"/>
          </w:rPr>
          <w:t>пунктах 1</w:t>
        </w:r>
      </w:hyperlink>
      <w:r w:rsidRPr="00215B8C">
        <w:rPr>
          <w:rFonts w:ascii="Times New Roman" w:eastAsia="Times New Roman" w:hAnsi="Times New Roman" w:cs="Times New Roman"/>
          <w:sz w:val="24"/>
          <w:szCs w:val="24"/>
          <w:lang w:eastAsia="ru-RU"/>
        </w:rPr>
        <w:t xml:space="preserve"> и </w:t>
      </w:r>
      <w:hyperlink w:anchor="p51" w:history="1">
        <w:r w:rsidRPr="00215B8C">
          <w:rPr>
            <w:rFonts w:ascii="Times New Roman" w:eastAsia="Times New Roman" w:hAnsi="Times New Roman" w:cs="Times New Roman"/>
            <w:color w:val="0000FF"/>
            <w:sz w:val="24"/>
            <w:szCs w:val="24"/>
            <w:u w:val="single"/>
            <w:lang w:eastAsia="ru-RU"/>
          </w:rPr>
          <w:t>2 части 9</w:t>
        </w:r>
      </w:hyperlink>
      <w:r w:rsidRPr="00215B8C">
        <w:rPr>
          <w:rFonts w:ascii="Times New Roman" w:eastAsia="Times New Roman" w:hAnsi="Times New Roman" w:cs="Times New Roman"/>
          <w:sz w:val="24"/>
          <w:szCs w:val="24"/>
          <w:lang w:eastAsia="ru-RU"/>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29"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25.11.2013 N 317-ФЗ)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lastRenderedPageBreak/>
        <w:t xml:space="preserve">2) в отношении лиц, указанных в </w:t>
      </w:r>
      <w:hyperlink w:anchor="p52" w:history="1">
        <w:r w:rsidRPr="00215B8C">
          <w:rPr>
            <w:rFonts w:ascii="Times New Roman" w:eastAsia="Times New Roman" w:hAnsi="Times New Roman" w:cs="Times New Roman"/>
            <w:color w:val="0000FF"/>
            <w:sz w:val="24"/>
            <w:szCs w:val="24"/>
            <w:u w:val="single"/>
            <w:lang w:eastAsia="ru-RU"/>
          </w:rPr>
          <w:t>пунктах 3</w:t>
        </w:r>
      </w:hyperlink>
      <w:r w:rsidRPr="00215B8C">
        <w:rPr>
          <w:rFonts w:ascii="Times New Roman" w:eastAsia="Times New Roman" w:hAnsi="Times New Roman" w:cs="Times New Roman"/>
          <w:sz w:val="24"/>
          <w:szCs w:val="24"/>
          <w:lang w:eastAsia="ru-RU"/>
        </w:rPr>
        <w:t xml:space="preserve"> и </w:t>
      </w:r>
      <w:hyperlink w:anchor="p53" w:history="1">
        <w:r w:rsidRPr="00215B8C">
          <w:rPr>
            <w:rFonts w:ascii="Times New Roman" w:eastAsia="Times New Roman" w:hAnsi="Times New Roman" w:cs="Times New Roman"/>
            <w:color w:val="0000FF"/>
            <w:sz w:val="24"/>
            <w:szCs w:val="24"/>
            <w:u w:val="single"/>
            <w:lang w:eastAsia="ru-RU"/>
          </w:rPr>
          <w:t>4 части 9</w:t>
        </w:r>
      </w:hyperlink>
      <w:r w:rsidRPr="00215B8C">
        <w:rPr>
          <w:rFonts w:ascii="Times New Roman" w:eastAsia="Times New Roman" w:hAnsi="Times New Roman" w:cs="Times New Roman"/>
          <w:sz w:val="24"/>
          <w:szCs w:val="24"/>
          <w:lang w:eastAsia="ru-RU"/>
        </w:rPr>
        <w:t xml:space="preserve"> настоящей статьи, - судом в случаях и в порядке, которые установлены </w:t>
      </w:r>
      <w:hyperlink r:id="rId30" w:history="1">
        <w:r w:rsidRPr="00215B8C">
          <w:rPr>
            <w:rFonts w:ascii="Times New Roman" w:eastAsia="Times New Roman" w:hAnsi="Times New Roman" w:cs="Times New Roman"/>
            <w:color w:val="0000FF"/>
            <w:sz w:val="24"/>
            <w:szCs w:val="24"/>
            <w:u w:val="single"/>
            <w:lang w:eastAsia="ru-RU"/>
          </w:rPr>
          <w:t>законодательством</w:t>
        </w:r>
      </w:hyperlink>
      <w:r w:rsidRPr="00215B8C">
        <w:rPr>
          <w:rFonts w:ascii="Times New Roman" w:eastAsia="Times New Roman" w:hAnsi="Times New Roman" w:cs="Times New Roman"/>
          <w:sz w:val="24"/>
          <w:szCs w:val="24"/>
          <w:lang w:eastAsia="ru-RU"/>
        </w:rPr>
        <w:t xml:space="preserve"> Российской Федерации;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в случае, указанном в </w:t>
      </w:r>
      <w:hyperlink w:anchor="p56" w:history="1">
        <w:r w:rsidRPr="00215B8C">
          <w:rPr>
            <w:rFonts w:ascii="Times New Roman" w:eastAsia="Times New Roman" w:hAnsi="Times New Roman" w:cs="Times New Roman"/>
            <w:color w:val="0000FF"/>
            <w:sz w:val="24"/>
            <w:szCs w:val="24"/>
            <w:u w:val="single"/>
            <w:lang w:eastAsia="ru-RU"/>
          </w:rPr>
          <w:t>пункте 6 части 9</w:t>
        </w:r>
      </w:hyperlink>
      <w:r w:rsidRPr="00215B8C">
        <w:rPr>
          <w:rFonts w:ascii="Times New Roman" w:eastAsia="Times New Roman" w:hAnsi="Times New Roman" w:cs="Times New Roman"/>
          <w:sz w:val="24"/>
          <w:szCs w:val="24"/>
          <w:lang w:eastAsia="ru-RU"/>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36" w:history="1">
        <w:r w:rsidRPr="00215B8C">
          <w:rPr>
            <w:rFonts w:ascii="Times New Roman" w:eastAsia="Times New Roman" w:hAnsi="Times New Roman" w:cs="Times New Roman"/>
            <w:color w:val="0000FF"/>
            <w:sz w:val="24"/>
            <w:szCs w:val="24"/>
            <w:u w:val="single"/>
            <w:lang w:eastAsia="ru-RU"/>
          </w:rPr>
          <w:t>части 2</w:t>
        </w:r>
      </w:hyperlink>
      <w:r w:rsidRPr="00215B8C">
        <w:rPr>
          <w:rFonts w:ascii="Times New Roman" w:eastAsia="Times New Roman" w:hAnsi="Times New Roman" w:cs="Times New Roman"/>
          <w:sz w:val="24"/>
          <w:szCs w:val="24"/>
          <w:lang w:eastAsia="ru-RU"/>
        </w:rPr>
        <w:t xml:space="preserve"> настоящей статьи и в отношении которого проведено медицинское вмешательство;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(п. 3 введен Федеральным </w:t>
            </w:r>
            <w:hyperlink r:id="rId31"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06.03.2019 N 18-ФЗ)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в случае, указанном в </w:t>
      </w:r>
      <w:hyperlink w:anchor="p49" w:history="1">
        <w:r w:rsidRPr="00215B8C">
          <w:rPr>
            <w:rFonts w:ascii="Times New Roman" w:eastAsia="Times New Roman" w:hAnsi="Times New Roman" w:cs="Times New Roman"/>
            <w:color w:val="0000FF"/>
            <w:sz w:val="24"/>
            <w:szCs w:val="24"/>
            <w:u w:val="single"/>
            <w:lang w:eastAsia="ru-RU"/>
          </w:rPr>
          <w:t>пункте 1.1 части 9</w:t>
        </w:r>
      </w:hyperlink>
      <w:r w:rsidRPr="00215B8C">
        <w:rPr>
          <w:rFonts w:ascii="Times New Roman" w:eastAsia="Times New Roman" w:hAnsi="Times New Roman" w:cs="Times New Roman"/>
          <w:sz w:val="24"/>
          <w:szCs w:val="24"/>
          <w:lang w:eastAsia="ru-RU"/>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(п. 4 введен Федеральным </w:t>
            </w:r>
            <w:hyperlink r:id="rId32"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25.12.2023 N 678-ФЗ)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3" w:history="1">
        <w:r w:rsidRPr="00215B8C">
          <w:rPr>
            <w:rFonts w:ascii="Times New Roman" w:eastAsia="Times New Roman" w:hAnsi="Times New Roman" w:cs="Times New Roman"/>
            <w:color w:val="0000FF"/>
            <w:sz w:val="24"/>
            <w:szCs w:val="24"/>
            <w:u w:val="single"/>
            <w:lang w:eastAsia="ru-RU"/>
          </w:rPr>
          <w:t>законом</w:t>
        </w:r>
      </w:hyperlink>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r:id="rId34" w:history="1">
        <w:r w:rsidRPr="00215B8C">
          <w:rPr>
            <w:rFonts w:ascii="Times New Roman" w:eastAsia="Times New Roman" w:hAnsi="Times New Roman" w:cs="Times New Roman"/>
            <w:color w:val="0000FF"/>
            <w:sz w:val="24"/>
            <w:szCs w:val="24"/>
            <w:u w:val="single"/>
            <w:lang w:eastAsia="ru-RU"/>
          </w:rPr>
          <w:t>частью 2 статьи 54</w:t>
        </w:r>
      </w:hyperlink>
      <w:r w:rsidRPr="00215B8C">
        <w:rPr>
          <w:rFonts w:ascii="Times New Roman" w:eastAsia="Times New Roman" w:hAnsi="Times New Roman" w:cs="Times New Roman"/>
          <w:sz w:val="24"/>
          <w:szCs w:val="24"/>
          <w:lang w:eastAsia="ru-RU"/>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12 введена Федеральным </w:t>
            </w:r>
            <w:hyperlink r:id="rId35"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30.12.2021 N 482-ФЗ)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21. Выбор врача и медицинской организации</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При оказании гражданину медицинской помощи в рамках </w:t>
      </w:r>
      <w:hyperlink r:id="rId36" w:history="1">
        <w:r w:rsidRPr="00215B8C">
          <w:rPr>
            <w:rFonts w:ascii="Times New Roman" w:eastAsia="Times New Roman" w:hAnsi="Times New Roman" w:cs="Times New Roman"/>
            <w:color w:val="0000FF"/>
            <w:sz w:val="24"/>
            <w:szCs w:val="24"/>
            <w:u w:val="single"/>
            <w:lang w:eastAsia="ru-RU"/>
          </w:rPr>
          <w:t>программы</w:t>
        </w:r>
      </w:hyperlink>
      <w:r w:rsidRPr="00215B8C">
        <w:rPr>
          <w:rFonts w:ascii="Times New Roman" w:eastAsia="Times New Roman" w:hAnsi="Times New Roman" w:cs="Times New Roman"/>
          <w:sz w:val="24"/>
          <w:szCs w:val="24"/>
          <w:lang w:eastAsia="ru-RU"/>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7" w:history="1">
        <w:r w:rsidRPr="00215B8C">
          <w:rPr>
            <w:rFonts w:ascii="Times New Roman" w:eastAsia="Times New Roman" w:hAnsi="Times New Roman" w:cs="Times New Roman"/>
            <w:color w:val="0000FF"/>
            <w:sz w:val="24"/>
            <w:szCs w:val="24"/>
            <w:u w:val="single"/>
            <w:lang w:eastAsia="ru-RU"/>
          </w:rPr>
          <w:t>порядке</w:t>
        </w:r>
      </w:hyperlink>
      <w:r w:rsidRPr="00215B8C">
        <w:rPr>
          <w:rFonts w:ascii="Times New Roman" w:eastAsia="Times New Roman" w:hAnsi="Times New Roman" w:cs="Times New Roman"/>
          <w:sz w:val="24"/>
          <w:szCs w:val="24"/>
          <w:lang w:eastAsia="ru-RU"/>
        </w:rPr>
        <w:t xml:space="preserve">, утвержденном уполномоченным федеральным органом исполнительной власти, и на выбор врача с учетом согласия врача. </w:t>
      </w:r>
      <w:hyperlink r:id="rId38" w:history="1">
        <w:r w:rsidRPr="00215B8C">
          <w:rPr>
            <w:rFonts w:ascii="Times New Roman" w:eastAsia="Times New Roman" w:hAnsi="Times New Roman" w:cs="Times New Roman"/>
            <w:color w:val="0000FF"/>
            <w:sz w:val="24"/>
            <w:szCs w:val="24"/>
            <w:u w:val="single"/>
            <w:lang w:eastAsia="ru-RU"/>
          </w:rPr>
          <w:t>Особенности</w:t>
        </w:r>
      </w:hyperlink>
      <w:r w:rsidRPr="00215B8C">
        <w:rPr>
          <w:rFonts w:ascii="Times New Roman" w:eastAsia="Times New Roman" w:hAnsi="Times New Roman" w:cs="Times New Roman"/>
          <w:sz w:val="24"/>
          <w:szCs w:val="24"/>
          <w:lang w:eastAsia="ru-RU"/>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9" w:history="1">
        <w:r w:rsidRPr="00215B8C">
          <w:rPr>
            <w:rFonts w:ascii="Times New Roman" w:eastAsia="Times New Roman" w:hAnsi="Times New Roman" w:cs="Times New Roman"/>
            <w:color w:val="0000FF"/>
            <w:sz w:val="24"/>
            <w:szCs w:val="24"/>
            <w:u w:val="single"/>
            <w:lang w:eastAsia="ru-RU"/>
          </w:rPr>
          <w:t>перечень</w:t>
        </w:r>
      </w:hyperlink>
      <w:r w:rsidRPr="00215B8C">
        <w:rPr>
          <w:rFonts w:ascii="Times New Roman" w:eastAsia="Times New Roman" w:hAnsi="Times New Roman" w:cs="Times New Roman"/>
          <w:sz w:val="24"/>
          <w:szCs w:val="24"/>
          <w:lang w:eastAsia="ru-RU"/>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10" w:name="p73"/>
      <w:bookmarkEnd w:id="10"/>
      <w:r w:rsidRPr="00215B8C">
        <w:rPr>
          <w:rFonts w:ascii="Times New Roman" w:eastAsia="Times New Roman" w:hAnsi="Times New Roman" w:cs="Times New Roman"/>
          <w:sz w:val="24"/>
          <w:szCs w:val="24"/>
          <w:lang w:eastAsia="ru-RU"/>
        </w:rPr>
        <w:lastRenderedPageBreak/>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Оказание первичной специализированной медико-санитарной помощи осуществляется: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по направлению врача-терапевта участкового, врача-педиатра участкового, врача общей практики (семейного врача), фельдшера, врача-специалиста;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73" w:history="1">
        <w:r w:rsidRPr="00215B8C">
          <w:rPr>
            <w:rFonts w:ascii="Times New Roman" w:eastAsia="Times New Roman" w:hAnsi="Times New Roman" w:cs="Times New Roman"/>
            <w:color w:val="0000FF"/>
            <w:sz w:val="24"/>
            <w:szCs w:val="24"/>
            <w:u w:val="single"/>
            <w:lang w:eastAsia="ru-RU"/>
          </w:rPr>
          <w:t>частью 2</w:t>
        </w:r>
      </w:hyperlink>
      <w:r w:rsidRPr="00215B8C">
        <w:rPr>
          <w:rFonts w:ascii="Times New Roman" w:eastAsia="Times New Roman" w:hAnsi="Times New Roman" w:cs="Times New Roman"/>
          <w:sz w:val="24"/>
          <w:szCs w:val="24"/>
          <w:lang w:eastAsia="ru-RU"/>
        </w:rPr>
        <w:t xml:space="preserve"> настоящей статьи, с учетом </w:t>
      </w:r>
      <w:hyperlink r:id="rId40" w:history="1">
        <w:r w:rsidRPr="00215B8C">
          <w:rPr>
            <w:rFonts w:ascii="Times New Roman" w:eastAsia="Times New Roman" w:hAnsi="Times New Roman" w:cs="Times New Roman"/>
            <w:color w:val="0000FF"/>
            <w:sz w:val="24"/>
            <w:szCs w:val="24"/>
            <w:u w:val="single"/>
            <w:lang w:eastAsia="ru-RU"/>
          </w:rPr>
          <w:t>порядков</w:t>
        </w:r>
      </w:hyperlink>
      <w:r w:rsidRPr="00215B8C">
        <w:rPr>
          <w:rFonts w:ascii="Times New Roman" w:eastAsia="Times New Roman" w:hAnsi="Times New Roman" w:cs="Times New Roman"/>
          <w:sz w:val="24"/>
          <w:szCs w:val="24"/>
          <w:lang w:eastAsia="ru-RU"/>
        </w:rPr>
        <w:t xml:space="preserve"> оказания медицинской помощи.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6. При оказании гражданину медицинской помощи в рамках </w:t>
      </w:r>
      <w:hyperlink r:id="rId41" w:history="1">
        <w:r w:rsidRPr="00215B8C">
          <w:rPr>
            <w:rFonts w:ascii="Times New Roman" w:eastAsia="Times New Roman" w:hAnsi="Times New Roman" w:cs="Times New Roman"/>
            <w:color w:val="0000FF"/>
            <w:sz w:val="24"/>
            <w:szCs w:val="24"/>
            <w:u w:val="single"/>
            <w:lang w:eastAsia="ru-RU"/>
          </w:rPr>
          <w:t>программы</w:t>
        </w:r>
      </w:hyperlink>
      <w:r w:rsidRPr="00215B8C">
        <w:rPr>
          <w:rFonts w:ascii="Times New Roman" w:eastAsia="Times New Roman" w:hAnsi="Times New Roman" w:cs="Times New Roman"/>
          <w:sz w:val="24"/>
          <w:szCs w:val="24"/>
          <w:lang w:eastAsia="ru-RU"/>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42" w:history="1">
        <w:r w:rsidRPr="00215B8C">
          <w:rPr>
            <w:rFonts w:ascii="Times New Roman" w:eastAsia="Times New Roman" w:hAnsi="Times New Roman" w:cs="Times New Roman"/>
            <w:color w:val="0000FF"/>
            <w:sz w:val="24"/>
            <w:szCs w:val="24"/>
            <w:u w:val="single"/>
            <w:lang w:eastAsia="ru-RU"/>
          </w:rPr>
          <w:t>порядке</w:t>
        </w:r>
      </w:hyperlink>
      <w:r w:rsidRPr="00215B8C">
        <w:rPr>
          <w:rFonts w:ascii="Times New Roman" w:eastAsia="Times New Roman" w:hAnsi="Times New Roman" w:cs="Times New Roman"/>
          <w:sz w:val="24"/>
          <w:szCs w:val="24"/>
          <w:lang w:eastAsia="ru-RU"/>
        </w:rPr>
        <w:t xml:space="preserve">, устанавливаемом уполномоченным федеральным органом исполнительной власти.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111" w:history="1">
        <w:r w:rsidRPr="00215B8C">
          <w:rPr>
            <w:rFonts w:ascii="Times New Roman" w:eastAsia="Times New Roman" w:hAnsi="Times New Roman" w:cs="Times New Roman"/>
            <w:color w:val="0000FF"/>
            <w:sz w:val="24"/>
            <w:szCs w:val="24"/>
            <w:u w:val="single"/>
            <w:lang w:eastAsia="ru-RU"/>
          </w:rPr>
          <w:t>статьей 25</w:t>
        </w:r>
      </w:hyperlink>
      <w:r w:rsidRPr="00215B8C">
        <w:rPr>
          <w:rFonts w:ascii="Times New Roman" w:eastAsia="Times New Roman" w:hAnsi="Times New Roman" w:cs="Times New Roman"/>
          <w:sz w:val="24"/>
          <w:szCs w:val="24"/>
          <w:lang w:eastAsia="ru-RU"/>
        </w:rPr>
        <w:t xml:space="preserve"> настоящего Федерального закона, а также с учетом </w:t>
      </w:r>
      <w:r w:rsidRPr="00215B8C">
        <w:rPr>
          <w:rFonts w:ascii="Times New Roman" w:eastAsia="Times New Roman" w:hAnsi="Times New Roman" w:cs="Times New Roman"/>
          <w:sz w:val="24"/>
          <w:szCs w:val="24"/>
          <w:lang w:eastAsia="ru-RU"/>
        </w:rPr>
        <w:lastRenderedPageBreak/>
        <w:t xml:space="preserve">особенностей, установленных Федеральным </w:t>
      </w:r>
      <w:hyperlink r:id="rId43" w:history="1">
        <w:r w:rsidRPr="00215B8C">
          <w:rPr>
            <w:rFonts w:ascii="Times New Roman" w:eastAsia="Times New Roman" w:hAnsi="Times New Roman" w:cs="Times New Roman"/>
            <w:color w:val="0000FF"/>
            <w:sz w:val="24"/>
            <w:szCs w:val="24"/>
            <w:u w:val="single"/>
            <w:lang w:eastAsia="ru-RU"/>
          </w:rPr>
          <w:t>законом</w:t>
        </w:r>
      </w:hyperlink>
      <w:r w:rsidRPr="00215B8C">
        <w:rPr>
          <w:rFonts w:ascii="Times New Roman" w:eastAsia="Times New Roman" w:hAnsi="Times New Roman" w:cs="Times New Roman"/>
          <w:sz w:val="24"/>
          <w:szCs w:val="24"/>
          <w:lang w:eastAsia="ru-RU"/>
        </w:rPr>
        <w:t xml:space="preserve"> от 28 марта 1998 года N 53-ФЗ "О воинской обязанности и военной службе".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8 в ред. Федерального </w:t>
            </w:r>
            <w:hyperlink r:id="rId44"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30.04.2021 N 131-ФЗ)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124" w:history="1">
        <w:r w:rsidRPr="00215B8C">
          <w:rPr>
            <w:rFonts w:ascii="Times New Roman" w:eastAsia="Times New Roman" w:hAnsi="Times New Roman" w:cs="Times New Roman"/>
            <w:color w:val="0000FF"/>
            <w:sz w:val="24"/>
            <w:szCs w:val="24"/>
            <w:u w:val="single"/>
            <w:lang w:eastAsia="ru-RU"/>
          </w:rPr>
          <w:t>статьей 26</w:t>
        </w:r>
      </w:hyperlink>
      <w:r w:rsidRPr="00215B8C">
        <w:rPr>
          <w:rFonts w:ascii="Times New Roman" w:eastAsia="Times New Roman" w:hAnsi="Times New Roman" w:cs="Times New Roman"/>
          <w:sz w:val="24"/>
          <w:szCs w:val="24"/>
          <w:lang w:eastAsia="ru-RU"/>
        </w:rPr>
        <w:t xml:space="preserve"> настоящего Федерального закона.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8.1 введена Федеральным </w:t>
            </w:r>
            <w:hyperlink r:id="rId45"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30.04.2021 N 131-ФЗ)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9 введена Федеральным </w:t>
            </w:r>
            <w:hyperlink r:id="rId46"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02.07.2013 N 185-ФЗ)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22. Информация о состоянии здоровья</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47" w:history="1">
        <w:r w:rsidRPr="00215B8C">
          <w:rPr>
            <w:rFonts w:ascii="Times New Roman" w:eastAsia="Times New Roman" w:hAnsi="Times New Roman" w:cs="Times New Roman"/>
            <w:color w:val="0000FF"/>
            <w:sz w:val="24"/>
            <w:szCs w:val="24"/>
            <w:u w:val="single"/>
            <w:lang w:eastAsia="ru-RU"/>
          </w:rPr>
          <w:t>части 2 статьи 54</w:t>
        </w:r>
      </w:hyperlink>
      <w:r w:rsidRPr="00215B8C">
        <w:rPr>
          <w:rFonts w:ascii="Times New Roman" w:eastAsia="Times New Roman" w:hAnsi="Times New Roman" w:cs="Times New Roman"/>
          <w:sz w:val="24"/>
          <w:szCs w:val="24"/>
          <w:lang w:eastAsia="ru-RU"/>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r:id="rId48" w:history="1">
        <w:r w:rsidRPr="00215B8C">
          <w:rPr>
            <w:rFonts w:ascii="Times New Roman" w:eastAsia="Times New Roman" w:hAnsi="Times New Roman" w:cs="Times New Roman"/>
            <w:color w:val="0000FF"/>
            <w:sz w:val="24"/>
            <w:szCs w:val="24"/>
            <w:u w:val="single"/>
            <w:lang w:eastAsia="ru-RU"/>
          </w:rPr>
          <w:t>частью 2 статьи 54</w:t>
        </w:r>
      </w:hyperlink>
      <w:r w:rsidRPr="00215B8C">
        <w:rPr>
          <w:rFonts w:ascii="Times New Roman" w:eastAsia="Times New Roman" w:hAnsi="Times New Roman" w:cs="Times New Roman"/>
          <w:sz w:val="24"/>
          <w:szCs w:val="24"/>
          <w:lang w:eastAsia="ru-RU"/>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49"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31.07.2020 N 271-ФЗ)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Пациент либо его </w:t>
      </w:r>
      <w:hyperlink r:id="rId50" w:history="1">
        <w:r w:rsidRPr="00215B8C">
          <w:rPr>
            <w:rFonts w:ascii="Times New Roman" w:eastAsia="Times New Roman" w:hAnsi="Times New Roman" w:cs="Times New Roman"/>
            <w:color w:val="0000FF"/>
            <w:sz w:val="24"/>
            <w:szCs w:val="24"/>
            <w:u w:val="single"/>
            <w:lang w:eastAsia="ru-RU"/>
          </w:rPr>
          <w:t>законный представитель</w:t>
        </w:r>
      </w:hyperlink>
      <w:r w:rsidRPr="00215B8C">
        <w:rPr>
          <w:rFonts w:ascii="Times New Roman" w:eastAsia="Times New Roman" w:hAnsi="Times New Roman" w:cs="Times New Roman"/>
          <w:sz w:val="24"/>
          <w:szCs w:val="24"/>
          <w:lang w:eastAsia="ru-RU"/>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w:t>
      </w:r>
      <w:r w:rsidRPr="00215B8C">
        <w:rPr>
          <w:rFonts w:ascii="Times New Roman" w:eastAsia="Times New Roman" w:hAnsi="Times New Roman" w:cs="Times New Roman"/>
          <w:sz w:val="24"/>
          <w:szCs w:val="24"/>
          <w:lang w:eastAsia="ru-RU"/>
        </w:rPr>
        <w:lastRenderedPageBreak/>
        <w:t xml:space="preserve">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51" w:history="1">
        <w:r w:rsidRPr="00215B8C">
          <w:rPr>
            <w:rFonts w:ascii="Times New Roman" w:eastAsia="Times New Roman" w:hAnsi="Times New Roman" w:cs="Times New Roman"/>
            <w:color w:val="0000FF"/>
            <w:sz w:val="24"/>
            <w:szCs w:val="24"/>
            <w:u w:val="single"/>
            <w:lang w:eastAsia="ru-RU"/>
          </w:rPr>
          <w:t>Порядок</w:t>
        </w:r>
      </w:hyperlink>
      <w:r w:rsidRPr="00215B8C">
        <w:rPr>
          <w:rFonts w:ascii="Times New Roman" w:eastAsia="Times New Roman" w:hAnsi="Times New Roman" w:cs="Times New Roman"/>
          <w:sz w:val="24"/>
          <w:szCs w:val="24"/>
          <w:lang w:eastAsia="ru-RU"/>
        </w:rPr>
        <w:t xml:space="preserve"> ознакомления с медицинской документацией пациента устанавливается уполномоченным федеральным органом исполнительной власти.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4 в ред. Федерального </w:t>
            </w:r>
            <w:hyperlink r:id="rId52"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02.07.2021 N 315-ФЗ)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53" w:history="1">
        <w:r w:rsidRPr="00215B8C">
          <w:rPr>
            <w:rFonts w:ascii="Times New Roman" w:eastAsia="Times New Roman" w:hAnsi="Times New Roman" w:cs="Times New Roman"/>
            <w:color w:val="0000FF"/>
            <w:sz w:val="24"/>
            <w:szCs w:val="24"/>
            <w:u w:val="single"/>
            <w:lang w:eastAsia="ru-RU"/>
          </w:rPr>
          <w:t>Порядок</w:t>
        </w:r>
      </w:hyperlink>
      <w:r w:rsidRPr="00215B8C">
        <w:rPr>
          <w:rFonts w:ascii="Times New Roman" w:eastAsia="Times New Roman" w:hAnsi="Times New Roman" w:cs="Times New Roman"/>
          <w:sz w:val="24"/>
          <w:szCs w:val="24"/>
          <w:lang w:eastAsia="ru-RU"/>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Федеральных законов от 29.07.2017 </w:t>
            </w:r>
            <w:hyperlink r:id="rId54" w:history="1">
              <w:r w:rsidRPr="00215B8C">
                <w:rPr>
                  <w:rFonts w:ascii="Times New Roman" w:eastAsia="Times New Roman" w:hAnsi="Times New Roman" w:cs="Times New Roman"/>
                  <w:color w:val="0000FF"/>
                  <w:u w:val="single"/>
                  <w:lang w:eastAsia="ru-RU"/>
                </w:rPr>
                <w:t>N 242-ФЗ</w:t>
              </w:r>
            </w:hyperlink>
            <w:r w:rsidRPr="00215B8C">
              <w:rPr>
                <w:rFonts w:ascii="Times New Roman" w:eastAsia="Times New Roman" w:hAnsi="Times New Roman" w:cs="Times New Roman"/>
                <w:color w:val="828282"/>
                <w:lang w:eastAsia="ru-RU"/>
              </w:rPr>
              <w:t xml:space="preserve">, от 02.07.2021 </w:t>
            </w:r>
            <w:hyperlink r:id="rId55" w:history="1">
              <w:r w:rsidRPr="00215B8C">
                <w:rPr>
                  <w:rFonts w:ascii="Times New Roman" w:eastAsia="Times New Roman" w:hAnsi="Times New Roman" w:cs="Times New Roman"/>
                  <w:color w:val="0000FF"/>
                  <w:u w:val="single"/>
                  <w:lang w:eastAsia="ru-RU"/>
                </w:rPr>
                <w:t>N 315-ФЗ</w:t>
              </w:r>
            </w:hyperlink>
            <w:r w:rsidRPr="00215B8C">
              <w:rPr>
                <w:rFonts w:ascii="Times New Roman" w:eastAsia="Times New Roman" w:hAnsi="Times New Roman" w:cs="Times New Roman"/>
                <w:color w:val="828282"/>
                <w:lang w:eastAsia="ru-RU"/>
              </w:rPr>
              <w:t xml:space="preserve">)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23. Информация о факторах, влияющих на здоровье</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56" w:history="1">
        <w:r w:rsidRPr="00215B8C">
          <w:rPr>
            <w:rFonts w:ascii="Times New Roman" w:eastAsia="Times New Roman" w:hAnsi="Times New Roman" w:cs="Times New Roman"/>
            <w:color w:val="0000FF"/>
            <w:sz w:val="24"/>
            <w:szCs w:val="24"/>
            <w:u w:val="single"/>
            <w:lang w:eastAsia="ru-RU"/>
          </w:rPr>
          <w:t>порядке</w:t>
        </w:r>
      </w:hyperlink>
      <w:r w:rsidRPr="00215B8C">
        <w:rPr>
          <w:rFonts w:ascii="Times New Roman" w:eastAsia="Times New Roman" w:hAnsi="Times New Roman" w:cs="Times New Roman"/>
          <w:sz w:val="24"/>
          <w:szCs w:val="24"/>
          <w:lang w:eastAsia="ru-RU"/>
        </w:rPr>
        <w:t xml:space="preserve">, предусмотренном законодательством Российской Федерации.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24. Права работников, занятых на отдельных видах работ, на охрану здоровья</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r:id="rId57" w:history="1">
        <w:r w:rsidRPr="00215B8C">
          <w:rPr>
            <w:rFonts w:ascii="Times New Roman" w:eastAsia="Times New Roman" w:hAnsi="Times New Roman" w:cs="Times New Roman"/>
            <w:color w:val="0000FF"/>
            <w:sz w:val="24"/>
            <w:szCs w:val="24"/>
            <w:u w:val="single"/>
            <w:lang w:eastAsia="ru-RU"/>
          </w:rPr>
          <w:t>медицинские осмотры</w:t>
        </w:r>
      </w:hyperlink>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w:t>
      </w:r>
      <w:hyperlink r:id="rId58" w:history="1">
        <w:r w:rsidRPr="00215B8C">
          <w:rPr>
            <w:rFonts w:ascii="Times New Roman" w:eastAsia="Times New Roman" w:hAnsi="Times New Roman" w:cs="Times New Roman"/>
            <w:color w:val="0000FF"/>
            <w:sz w:val="24"/>
            <w:szCs w:val="24"/>
            <w:u w:val="single"/>
            <w:lang w:eastAsia="ru-RU"/>
          </w:rPr>
          <w:t>Перечень</w:t>
        </w:r>
      </w:hyperlink>
      <w:r w:rsidRPr="00215B8C">
        <w:rPr>
          <w:rFonts w:ascii="Times New Roman" w:eastAsia="Times New Roman" w:hAnsi="Times New Roman" w:cs="Times New Roman"/>
          <w:sz w:val="24"/>
          <w:szCs w:val="24"/>
          <w:lang w:eastAsia="ru-RU"/>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lastRenderedPageBreak/>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bookmarkStart w:id="11" w:name="p111"/>
      <w:bookmarkEnd w:id="11"/>
      <w:r w:rsidRPr="00215B8C">
        <w:rPr>
          <w:rFonts w:ascii="Arial" w:eastAsia="Times New Roman" w:hAnsi="Arial" w:cs="Arial"/>
          <w:b/>
          <w:bCs/>
          <w:sz w:val="24"/>
          <w:szCs w:val="24"/>
          <w:lang w:eastAsia="ru-RU"/>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59" w:history="1">
        <w:r w:rsidRPr="00215B8C">
          <w:rPr>
            <w:rFonts w:ascii="Times New Roman" w:eastAsia="Times New Roman" w:hAnsi="Times New Roman" w:cs="Times New Roman"/>
            <w:color w:val="0000FF"/>
            <w:sz w:val="24"/>
            <w:szCs w:val="24"/>
            <w:u w:val="single"/>
            <w:lang w:eastAsia="ru-RU"/>
          </w:rPr>
          <w:t>статьей 61</w:t>
        </w:r>
      </w:hyperlink>
      <w:r w:rsidRPr="00215B8C">
        <w:rPr>
          <w:rFonts w:ascii="Times New Roman" w:eastAsia="Times New Roman" w:hAnsi="Times New Roman" w:cs="Times New Roman"/>
          <w:sz w:val="24"/>
          <w:szCs w:val="24"/>
          <w:lang w:eastAsia="ru-RU"/>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60" w:history="1">
        <w:r w:rsidRPr="00215B8C">
          <w:rPr>
            <w:rFonts w:ascii="Times New Roman" w:eastAsia="Times New Roman" w:hAnsi="Times New Roman" w:cs="Times New Roman"/>
            <w:color w:val="0000FF"/>
            <w:sz w:val="24"/>
            <w:szCs w:val="24"/>
            <w:u w:val="single"/>
            <w:lang w:eastAsia="ru-RU"/>
          </w:rPr>
          <w:t>законом</w:t>
        </w:r>
      </w:hyperlink>
      <w:r w:rsidRPr="00215B8C">
        <w:rPr>
          <w:rFonts w:ascii="Times New Roman" w:eastAsia="Times New Roman" w:hAnsi="Times New Roman" w:cs="Times New Roman"/>
          <w:sz w:val="24"/>
          <w:szCs w:val="24"/>
          <w:lang w:eastAsia="ru-RU"/>
        </w:rPr>
        <w:t xml:space="preserve"> предусмотрена военная служба или приравненная к ней служба.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61"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04.06.2014 N 145-ФЗ)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lastRenderedPageBreak/>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62"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04.06.2014 N 145-ФЗ)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63" w:history="1">
        <w:r w:rsidRPr="00215B8C">
          <w:rPr>
            <w:rFonts w:ascii="Times New Roman" w:eastAsia="Times New Roman" w:hAnsi="Times New Roman" w:cs="Times New Roman"/>
            <w:color w:val="0000FF"/>
            <w:sz w:val="24"/>
            <w:szCs w:val="24"/>
            <w:u w:val="single"/>
            <w:lang w:eastAsia="ru-RU"/>
          </w:rPr>
          <w:t>военном учебном центре</w:t>
        </w:r>
      </w:hyperlink>
      <w:r w:rsidRPr="00215B8C">
        <w:rPr>
          <w:rFonts w:ascii="Times New Roman" w:eastAsia="Times New Roman" w:hAnsi="Times New Roman" w:cs="Times New Roman"/>
          <w:sz w:val="24"/>
          <w:szCs w:val="24"/>
          <w:lang w:eastAsia="ru-RU"/>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64" w:history="1">
        <w:r w:rsidRPr="00215B8C">
          <w:rPr>
            <w:rFonts w:ascii="Times New Roman" w:eastAsia="Times New Roman" w:hAnsi="Times New Roman" w:cs="Times New Roman"/>
            <w:color w:val="0000FF"/>
            <w:sz w:val="24"/>
            <w:szCs w:val="24"/>
            <w:u w:val="single"/>
            <w:lang w:eastAsia="ru-RU"/>
          </w:rPr>
          <w:t>программы</w:t>
        </w:r>
      </w:hyperlink>
      <w:r w:rsidRPr="00215B8C">
        <w:rPr>
          <w:rFonts w:ascii="Times New Roman" w:eastAsia="Times New Roman" w:hAnsi="Times New Roman" w:cs="Times New Roman"/>
          <w:sz w:val="24"/>
          <w:szCs w:val="24"/>
          <w:lang w:eastAsia="ru-RU"/>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5 в ред. Федерального </w:t>
            </w:r>
            <w:hyperlink r:id="rId65"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03.08.2018 N 309-ФЗ)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66"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04.06.2014 N 145-ФЗ)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bookmarkStart w:id="12" w:name="p124"/>
      <w:bookmarkEnd w:id="12"/>
      <w:r w:rsidRPr="00215B8C">
        <w:rPr>
          <w:rFonts w:ascii="Arial" w:eastAsia="Times New Roman" w:hAnsi="Arial" w:cs="Arial"/>
          <w:b/>
          <w:bCs/>
          <w:sz w:val="24"/>
          <w:szCs w:val="24"/>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bookmarkStart w:id="13" w:name="p126"/>
      <w:bookmarkEnd w:id="13"/>
      <w:r w:rsidRPr="00215B8C">
        <w:rPr>
          <w:rFonts w:ascii="Times New Roman" w:eastAsia="Times New Roman" w:hAnsi="Times New Roman" w:cs="Times New Roman"/>
          <w:sz w:val="24"/>
          <w:szCs w:val="24"/>
          <w:lang w:eastAsia="ru-RU"/>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Беременные женщины, женщины во время родов и в послеродовой период из числа лиц, указанных в </w:t>
      </w:r>
      <w:hyperlink w:anchor="p126" w:history="1">
        <w:r w:rsidRPr="00215B8C">
          <w:rPr>
            <w:rFonts w:ascii="Times New Roman" w:eastAsia="Times New Roman" w:hAnsi="Times New Roman" w:cs="Times New Roman"/>
            <w:color w:val="0000FF"/>
            <w:sz w:val="24"/>
            <w:szCs w:val="24"/>
            <w:u w:val="single"/>
            <w:lang w:eastAsia="ru-RU"/>
          </w:rPr>
          <w:t>части 1</w:t>
        </w:r>
      </w:hyperlink>
      <w:r w:rsidRPr="00215B8C">
        <w:rPr>
          <w:rFonts w:ascii="Times New Roman" w:eastAsia="Times New Roman" w:hAnsi="Times New Roman" w:cs="Times New Roman"/>
          <w:sz w:val="24"/>
          <w:szCs w:val="24"/>
          <w:lang w:eastAsia="ru-RU"/>
        </w:rPr>
        <w:t xml:space="preserve"> настоящей статьи, имеют право на оказание медицинской помощи, в том числе в медицинских организациях охраны материнства и детства.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bookmarkStart w:id="14" w:name="p128"/>
      <w:bookmarkEnd w:id="14"/>
      <w:r w:rsidRPr="00215B8C">
        <w:rPr>
          <w:rFonts w:ascii="Times New Roman" w:eastAsia="Times New Roman" w:hAnsi="Times New Roman" w:cs="Times New Roman"/>
          <w:sz w:val="24"/>
          <w:szCs w:val="24"/>
          <w:lang w:eastAsia="ru-RU"/>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w:t>
      </w:r>
      <w:r w:rsidRPr="00215B8C">
        <w:rPr>
          <w:rFonts w:ascii="Times New Roman" w:eastAsia="Times New Roman" w:hAnsi="Times New Roman" w:cs="Times New Roman"/>
          <w:sz w:val="24"/>
          <w:szCs w:val="24"/>
          <w:lang w:eastAsia="ru-RU"/>
        </w:rPr>
        <w:lastRenderedPageBreak/>
        <w:t xml:space="preserve">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67" w:history="1">
        <w:r w:rsidRPr="00215B8C">
          <w:rPr>
            <w:rFonts w:ascii="Times New Roman" w:eastAsia="Times New Roman" w:hAnsi="Times New Roman" w:cs="Times New Roman"/>
            <w:color w:val="0000FF"/>
            <w:sz w:val="24"/>
            <w:szCs w:val="24"/>
            <w:u w:val="single"/>
            <w:lang w:eastAsia="ru-RU"/>
          </w:rPr>
          <w:t>порядке</w:t>
        </w:r>
      </w:hyperlink>
      <w:r w:rsidRPr="00215B8C">
        <w:rPr>
          <w:rFonts w:ascii="Times New Roman" w:eastAsia="Times New Roman" w:hAnsi="Times New Roman" w:cs="Times New Roman"/>
          <w:sz w:val="24"/>
          <w:szCs w:val="24"/>
          <w:lang w:eastAsia="ru-RU"/>
        </w:rPr>
        <w:t xml:space="preserve">,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3 в ред. Федерального </w:t>
            </w:r>
            <w:hyperlink r:id="rId68"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23.07.2025 N 239-ФЗ)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128" w:history="1">
        <w:r w:rsidRPr="00215B8C">
          <w:rPr>
            <w:rFonts w:ascii="Times New Roman" w:eastAsia="Times New Roman" w:hAnsi="Times New Roman" w:cs="Times New Roman"/>
            <w:color w:val="0000FF"/>
            <w:sz w:val="24"/>
            <w:szCs w:val="24"/>
            <w:u w:val="single"/>
            <w:lang w:eastAsia="ru-RU"/>
          </w:rPr>
          <w:t>части 3</w:t>
        </w:r>
      </w:hyperlink>
      <w:r w:rsidRPr="00215B8C">
        <w:rPr>
          <w:rFonts w:ascii="Times New Roman" w:eastAsia="Times New Roman" w:hAnsi="Times New Roman" w:cs="Times New Roman"/>
          <w:sz w:val="24"/>
          <w:szCs w:val="24"/>
          <w:lang w:eastAsia="ru-RU"/>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(часть 4.1 введена Федеральным </w:t>
            </w:r>
            <w:hyperlink r:id="rId69" w:history="1">
              <w:r w:rsidRPr="00215B8C">
                <w:rPr>
                  <w:rFonts w:ascii="Times New Roman" w:eastAsia="Times New Roman" w:hAnsi="Times New Roman" w:cs="Times New Roman"/>
                  <w:color w:val="0000FF"/>
                  <w:u w:val="single"/>
                  <w:lang w:eastAsia="ru-RU"/>
                </w:rPr>
                <w:t>законом</w:t>
              </w:r>
            </w:hyperlink>
            <w:r w:rsidRPr="00215B8C">
              <w:rPr>
                <w:rFonts w:ascii="Times New Roman" w:eastAsia="Times New Roman" w:hAnsi="Times New Roman" w:cs="Times New Roman"/>
                <w:color w:val="828282"/>
                <w:lang w:eastAsia="ru-RU"/>
              </w:rPr>
              <w:t xml:space="preserve"> от 23.07.2025 N 239-ФЗ)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126" w:history="1">
        <w:r w:rsidRPr="00215B8C">
          <w:rPr>
            <w:rFonts w:ascii="Times New Roman" w:eastAsia="Times New Roman" w:hAnsi="Times New Roman" w:cs="Times New Roman"/>
            <w:color w:val="0000FF"/>
            <w:sz w:val="24"/>
            <w:szCs w:val="24"/>
            <w:u w:val="single"/>
            <w:lang w:eastAsia="ru-RU"/>
          </w:rPr>
          <w:t>части 1</w:t>
        </w:r>
      </w:hyperlink>
      <w:r w:rsidRPr="00215B8C">
        <w:rPr>
          <w:rFonts w:ascii="Times New Roman" w:eastAsia="Times New Roman" w:hAnsi="Times New Roman" w:cs="Times New Roman"/>
          <w:sz w:val="24"/>
          <w:szCs w:val="24"/>
          <w:lang w:eastAsia="ru-RU"/>
        </w:rPr>
        <w:t xml:space="preserve"> настоящей статьи, не допускаются.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70"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08.03.2015 N 55-ФЗ)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71"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23.07.2025 N 239-ФЗ) </w:t>
            </w:r>
          </w:p>
        </w:tc>
      </w:tr>
    </w:tbl>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126" w:history="1">
        <w:r w:rsidRPr="00215B8C">
          <w:rPr>
            <w:rFonts w:ascii="Times New Roman" w:eastAsia="Times New Roman" w:hAnsi="Times New Roman" w:cs="Times New Roman"/>
            <w:color w:val="0000FF"/>
            <w:sz w:val="24"/>
            <w:szCs w:val="24"/>
            <w:u w:val="single"/>
            <w:lang w:eastAsia="ru-RU"/>
          </w:rPr>
          <w:t>части 1</w:t>
        </w:r>
      </w:hyperlink>
      <w:r w:rsidRPr="00215B8C">
        <w:rPr>
          <w:rFonts w:ascii="Times New Roman" w:eastAsia="Times New Roman" w:hAnsi="Times New Roman" w:cs="Times New Roman"/>
          <w:sz w:val="24"/>
          <w:szCs w:val="24"/>
          <w:lang w:eastAsia="ru-RU"/>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w:t>
      </w:r>
      <w:r w:rsidRPr="00215B8C">
        <w:rPr>
          <w:rFonts w:ascii="Times New Roman" w:eastAsia="Times New Roman" w:hAnsi="Times New Roman" w:cs="Times New Roman"/>
          <w:sz w:val="24"/>
          <w:szCs w:val="24"/>
          <w:lang w:eastAsia="ru-RU"/>
        </w:rPr>
        <w:lastRenderedPageBreak/>
        <w:t xml:space="preserve">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 </w:t>
      </w:r>
    </w:p>
    <w:tbl>
      <w:tblPr>
        <w:tblW w:w="5000" w:type="pct"/>
        <w:tblCellSpacing w:w="15"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325"/>
      </w:tblGrid>
      <w:tr w:rsidR="00215B8C" w:rsidRPr="00215B8C" w:rsidTr="00215B8C">
        <w:trPr>
          <w:tblCellSpacing w:w="15" w:type="dxa"/>
        </w:trPr>
        <w:tc>
          <w:tcPr>
            <w:tcW w:w="0" w:type="auto"/>
            <w:shd w:val="clear" w:color="auto" w:fill="F4F3F8"/>
            <w:vAlign w:val="center"/>
            <w:hideMark/>
          </w:tcPr>
          <w:p w:rsidR="00215B8C" w:rsidRPr="00215B8C" w:rsidRDefault="00215B8C" w:rsidP="00215B8C">
            <w:pPr>
              <w:spacing w:after="0" w:line="288" w:lineRule="atLeast"/>
              <w:jc w:val="both"/>
              <w:rPr>
                <w:rFonts w:ascii="Times New Roman" w:eastAsia="Times New Roman" w:hAnsi="Times New Roman" w:cs="Times New Roman"/>
                <w:color w:val="828282"/>
                <w:lang w:eastAsia="ru-RU"/>
              </w:rPr>
            </w:pPr>
            <w:r w:rsidRPr="00215B8C">
              <w:rPr>
                <w:rFonts w:ascii="Times New Roman" w:eastAsia="Times New Roman" w:hAnsi="Times New Roman" w:cs="Times New Roman"/>
                <w:color w:val="828282"/>
                <w:lang w:eastAsia="ru-RU"/>
              </w:rPr>
              <w:t xml:space="preserve">(в ред. Федерального </w:t>
            </w:r>
            <w:hyperlink r:id="rId72" w:history="1">
              <w:r w:rsidRPr="00215B8C">
                <w:rPr>
                  <w:rFonts w:ascii="Times New Roman" w:eastAsia="Times New Roman" w:hAnsi="Times New Roman" w:cs="Times New Roman"/>
                  <w:color w:val="0000FF"/>
                  <w:u w:val="single"/>
                  <w:lang w:eastAsia="ru-RU"/>
                </w:rPr>
                <w:t>закона</w:t>
              </w:r>
            </w:hyperlink>
            <w:r w:rsidRPr="00215B8C">
              <w:rPr>
                <w:rFonts w:ascii="Times New Roman" w:eastAsia="Times New Roman" w:hAnsi="Times New Roman" w:cs="Times New Roman"/>
                <w:color w:val="828282"/>
                <w:lang w:eastAsia="ru-RU"/>
              </w:rPr>
              <w:t xml:space="preserve"> от 23.07.2025 N 239-ФЗ) </w:t>
            </w:r>
          </w:p>
        </w:tc>
      </w:tr>
    </w:tbl>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27. Обязанности граждан в сфере охраны здоровья</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Граждане обязаны заботиться о сохранении своего здоровья.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73" w:history="1">
        <w:r w:rsidRPr="00215B8C">
          <w:rPr>
            <w:rFonts w:ascii="Times New Roman" w:eastAsia="Times New Roman" w:hAnsi="Times New Roman" w:cs="Times New Roman"/>
            <w:color w:val="0000FF"/>
            <w:sz w:val="24"/>
            <w:szCs w:val="24"/>
            <w:u w:val="single"/>
            <w:lang w:eastAsia="ru-RU"/>
          </w:rPr>
          <w:t>заболеваниями</w:t>
        </w:r>
      </w:hyperlink>
      <w:r w:rsidRPr="00215B8C">
        <w:rPr>
          <w:rFonts w:ascii="Times New Roman" w:eastAsia="Times New Roman" w:hAnsi="Times New Roman" w:cs="Times New Roman"/>
          <w:sz w:val="24"/>
          <w:szCs w:val="24"/>
          <w:lang w:eastAsia="ru-RU"/>
        </w:rPr>
        <w:t xml:space="preserve">,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Arial" w:eastAsia="Times New Roman" w:hAnsi="Arial" w:cs="Arial"/>
          <w:b/>
          <w:bCs/>
          <w:sz w:val="24"/>
          <w:szCs w:val="24"/>
          <w:lang w:eastAsia="ru-RU"/>
        </w:rPr>
        <w:t>Статья 28. Общественные объединения по защите прав граждан в сфере охраны здоровья</w:t>
      </w: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  </w:t>
      </w:r>
    </w:p>
    <w:p w:rsidR="00215B8C" w:rsidRPr="00215B8C" w:rsidRDefault="00215B8C" w:rsidP="00215B8C">
      <w:pPr>
        <w:spacing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 </w:t>
      </w:r>
    </w:p>
    <w:p w:rsidR="00215B8C" w:rsidRPr="00215B8C" w:rsidRDefault="00215B8C" w:rsidP="00215B8C">
      <w:pPr>
        <w:spacing w:before="168" w:after="0" w:line="288" w:lineRule="atLeast"/>
        <w:ind w:firstLine="540"/>
        <w:jc w:val="both"/>
        <w:rPr>
          <w:rFonts w:ascii="Times New Roman" w:eastAsia="Times New Roman" w:hAnsi="Times New Roman" w:cs="Times New Roman"/>
          <w:sz w:val="24"/>
          <w:szCs w:val="24"/>
          <w:lang w:eastAsia="ru-RU"/>
        </w:rPr>
      </w:pPr>
      <w:r w:rsidRPr="00215B8C">
        <w:rPr>
          <w:rFonts w:ascii="Times New Roman" w:eastAsia="Times New Roman" w:hAnsi="Times New Roman" w:cs="Times New Roman"/>
          <w:sz w:val="24"/>
          <w:szCs w:val="24"/>
          <w:lang w:eastAsia="ru-RU"/>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 </w:t>
      </w:r>
    </w:p>
    <w:p w:rsidR="001D6554" w:rsidRDefault="001D6554"/>
    <w:sectPr w:rsidR="001D6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E40"/>
    <w:rsid w:val="001D6554"/>
    <w:rsid w:val="00215B8C"/>
    <w:rsid w:val="00924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55E59-FE16-461E-9D15-DAC22198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735966">
      <w:bodyDiv w:val="1"/>
      <w:marLeft w:val="0"/>
      <w:marRight w:val="0"/>
      <w:marTop w:val="0"/>
      <w:marBottom w:val="0"/>
      <w:divBdr>
        <w:top w:val="none" w:sz="0" w:space="0" w:color="auto"/>
        <w:left w:val="none" w:sz="0" w:space="0" w:color="auto"/>
        <w:bottom w:val="none" w:sz="0" w:space="0" w:color="auto"/>
        <w:right w:val="none" w:sz="0" w:space="0" w:color="auto"/>
      </w:divBdr>
      <w:divsChild>
        <w:div w:id="1663507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99661&amp;dst=100004&amp;field=134&amp;date=14.04.2026&amp;demo=2" TargetMode="External"/><Relationship Id="rId18" Type="http://schemas.openxmlformats.org/officeDocument/2006/relationships/hyperlink" Target="https://login.consultant.ru/link/?req=doc&amp;base=LAW&amp;n=129546&amp;dst=100009&amp;field=134&amp;date=14.04.2026&amp;demo=2" TargetMode="External"/><Relationship Id="rId26" Type="http://schemas.openxmlformats.org/officeDocument/2006/relationships/hyperlink" Target="https://login.consultant.ru/link/?req=doc&amp;base=LAW&amp;n=481254&amp;dst=100023&amp;field=134&amp;date=14.04.2026&amp;demo=2" TargetMode="External"/><Relationship Id="rId39" Type="http://schemas.openxmlformats.org/officeDocument/2006/relationships/hyperlink" Target="https://login.consultant.ru/link/?req=doc&amp;base=LAW&amp;n=377465&amp;dst=100009&amp;field=134&amp;date=14.04.2026&amp;demo=2" TargetMode="External"/><Relationship Id="rId21" Type="http://schemas.openxmlformats.org/officeDocument/2006/relationships/hyperlink" Target="https://login.consultant.ru/link/?req=doc&amp;base=LAW&amp;n=388998&amp;dst=100016&amp;field=134&amp;date=14.04.2026&amp;demo=2" TargetMode="External"/><Relationship Id="rId34" Type="http://schemas.openxmlformats.org/officeDocument/2006/relationships/hyperlink" Target="https://login.consultant.ru/link/?req=doc&amp;base=LAW&amp;n=523556&amp;dst=101166&amp;field=134&amp;date=14.04.2026&amp;demo=2" TargetMode="External"/><Relationship Id="rId42" Type="http://schemas.openxmlformats.org/officeDocument/2006/relationships/hyperlink" Target="https://login.consultant.ru/link/?req=doc&amp;base=LAW&amp;n=506336&amp;dst=100011&amp;field=134&amp;date=14.04.2026&amp;demo=2" TargetMode="External"/><Relationship Id="rId47" Type="http://schemas.openxmlformats.org/officeDocument/2006/relationships/hyperlink" Target="https://login.consultant.ru/link/?req=doc&amp;base=LAW&amp;n=523556&amp;dst=100551&amp;field=134&amp;date=14.04.2026&amp;demo=2" TargetMode="External"/><Relationship Id="rId50" Type="http://schemas.openxmlformats.org/officeDocument/2006/relationships/hyperlink" Target="https://login.consultant.ru/link/?req=doc&amp;base=LAW&amp;n=99661&amp;dst=100004&amp;field=134&amp;date=14.04.2026&amp;demo=2" TargetMode="External"/><Relationship Id="rId55" Type="http://schemas.openxmlformats.org/officeDocument/2006/relationships/hyperlink" Target="https://login.consultant.ru/link/?req=doc&amp;base=LAW&amp;n=388998&amp;dst=100020&amp;field=134&amp;date=14.04.2026&amp;demo=2" TargetMode="External"/><Relationship Id="rId63" Type="http://schemas.openxmlformats.org/officeDocument/2006/relationships/hyperlink" Target="https://login.consultant.ru/link/?req=doc&amp;base=LAW&amp;n=359482&amp;dst=100014&amp;field=134&amp;date=14.04.2026&amp;demo=2" TargetMode="External"/><Relationship Id="rId68" Type="http://schemas.openxmlformats.org/officeDocument/2006/relationships/hyperlink" Target="https://login.consultant.ru/link/?req=doc&amp;base=LAW&amp;n=523212&amp;dst=100163&amp;field=134&amp;date=14.04.2026&amp;demo=2" TargetMode="External"/><Relationship Id="rId7" Type="http://schemas.openxmlformats.org/officeDocument/2006/relationships/hyperlink" Target="https://login.consultant.ru/link/?req=doc&amp;base=LAW&amp;n=159501&amp;date=14.04.2026&amp;demo=2" TargetMode="External"/><Relationship Id="rId71" Type="http://schemas.openxmlformats.org/officeDocument/2006/relationships/hyperlink" Target="https://login.consultant.ru/link/?req=doc&amp;base=LAW&amp;n=523212&amp;dst=100167&amp;field=134&amp;date=14.04.2026&amp;demo=2" TargetMode="External"/><Relationship Id="rId2" Type="http://schemas.openxmlformats.org/officeDocument/2006/relationships/settings" Target="settings.xml"/><Relationship Id="rId16" Type="http://schemas.openxmlformats.org/officeDocument/2006/relationships/hyperlink" Target="https://login.consultant.ru/link/?req=doc&amp;base=LAW&amp;n=508490&amp;dst=100157&amp;field=134&amp;date=14.04.2026&amp;demo=2" TargetMode="External"/><Relationship Id="rId29" Type="http://schemas.openxmlformats.org/officeDocument/2006/relationships/hyperlink" Target="https://login.consultant.ru/link/?req=doc&amp;base=LAW&amp;n=470677&amp;dst=101288&amp;field=134&amp;date=14.04.2026&amp;demo=2" TargetMode="External"/><Relationship Id="rId11" Type="http://schemas.openxmlformats.org/officeDocument/2006/relationships/hyperlink" Target="https://login.consultant.ru/link/?req=doc&amp;base=LAW&amp;n=523556&amp;dst=847&amp;field=134&amp;date=14.04.2026&amp;demo=2" TargetMode="External"/><Relationship Id="rId24" Type="http://schemas.openxmlformats.org/officeDocument/2006/relationships/hyperlink" Target="https://login.consultant.ru/link/?req=doc&amp;base=LAW&amp;n=465621&amp;dst=100009&amp;field=134&amp;date=14.04.2026&amp;demo=2" TargetMode="External"/><Relationship Id="rId32" Type="http://schemas.openxmlformats.org/officeDocument/2006/relationships/hyperlink" Target="https://login.consultant.ru/link/?req=doc&amp;base=LAW&amp;n=465621&amp;dst=100011&amp;field=134&amp;date=14.04.2026&amp;demo=2" TargetMode="External"/><Relationship Id="rId37" Type="http://schemas.openxmlformats.org/officeDocument/2006/relationships/hyperlink" Target="https://login.consultant.ru/link/?req=doc&amp;base=LAW&amp;n=506556&amp;dst=100011&amp;field=134&amp;date=14.04.2026&amp;demo=2" TargetMode="External"/><Relationship Id="rId40" Type="http://schemas.openxmlformats.org/officeDocument/2006/relationships/hyperlink" Target="https://login.consultant.ru/link/?req=doc&amp;base=LAW&amp;n=141711&amp;dst=100003&amp;field=134&amp;date=14.04.2026&amp;demo=2" TargetMode="External"/><Relationship Id="rId45" Type="http://schemas.openxmlformats.org/officeDocument/2006/relationships/hyperlink" Target="https://login.consultant.ru/link/?req=doc&amp;base=LAW&amp;n=383369&amp;dst=100030&amp;field=134&amp;date=14.04.2026&amp;demo=2" TargetMode="External"/><Relationship Id="rId53" Type="http://schemas.openxmlformats.org/officeDocument/2006/relationships/hyperlink" Target="https://login.consultant.ru/link/?req=doc&amp;base=LAW&amp;n=362973&amp;dst=100009&amp;field=134&amp;date=14.04.2026&amp;demo=2" TargetMode="External"/><Relationship Id="rId58" Type="http://schemas.openxmlformats.org/officeDocument/2006/relationships/hyperlink" Target="https://login.consultant.ru/link/?req=doc&amp;base=LAW&amp;n=375352&amp;dst=100020&amp;field=134&amp;date=14.04.2026&amp;demo=2" TargetMode="External"/><Relationship Id="rId66" Type="http://schemas.openxmlformats.org/officeDocument/2006/relationships/hyperlink" Target="https://login.consultant.ru/link/?req=doc&amp;base=LAW&amp;n=340338&amp;dst=100331&amp;field=134&amp;date=14.04.2026&amp;demo=2" TargetMode="External"/><Relationship Id="rId74" Type="http://schemas.openxmlformats.org/officeDocument/2006/relationships/fontTable" Target="fontTable.xml"/><Relationship Id="rId5" Type="http://schemas.openxmlformats.org/officeDocument/2006/relationships/hyperlink" Target="https://login.consultant.ru/link/?req=doc&amp;base=LAW&amp;n=141711&amp;dst=100068&amp;field=134&amp;date=14.04.2026&amp;demo=2" TargetMode="External"/><Relationship Id="rId15" Type="http://schemas.openxmlformats.org/officeDocument/2006/relationships/hyperlink" Target="https://login.consultant.ru/link/?req=doc&amp;base=LAW&amp;n=523556&amp;dst=100551&amp;field=134&amp;date=14.04.2026&amp;demo=2" TargetMode="External"/><Relationship Id="rId23" Type="http://schemas.openxmlformats.org/officeDocument/2006/relationships/hyperlink" Target="https://login.consultant.ru/link/?req=doc&amp;base=LAW&amp;n=470677&amp;dst=101287&amp;field=134&amp;date=14.04.2026&amp;demo=2" TargetMode="External"/><Relationship Id="rId28" Type="http://schemas.openxmlformats.org/officeDocument/2006/relationships/hyperlink" Target="https://login.consultant.ru/link/?req=doc&amp;base=LAW&amp;n=99661&amp;dst=100004&amp;field=134&amp;date=14.04.2026&amp;demo=2" TargetMode="External"/><Relationship Id="rId36" Type="http://schemas.openxmlformats.org/officeDocument/2006/relationships/hyperlink" Target="https://login.consultant.ru/link/?req=doc&amp;base=LAW&amp;n=141711&amp;dst=100068&amp;field=134&amp;date=14.04.2026&amp;demo=2" TargetMode="External"/><Relationship Id="rId49" Type="http://schemas.openxmlformats.org/officeDocument/2006/relationships/hyperlink" Target="https://login.consultant.ru/link/?req=doc&amp;base=LAW&amp;n=358746&amp;dst=100008&amp;field=134&amp;date=14.04.2026&amp;demo=2" TargetMode="External"/><Relationship Id="rId57" Type="http://schemas.openxmlformats.org/officeDocument/2006/relationships/hyperlink" Target="https://login.consultant.ru/link/?req=doc&amp;base=LAW&amp;n=523556&amp;dst=100480&amp;field=134&amp;date=14.04.2026&amp;demo=2" TargetMode="External"/><Relationship Id="rId61" Type="http://schemas.openxmlformats.org/officeDocument/2006/relationships/hyperlink" Target="https://login.consultant.ru/link/?req=doc&amp;base=LAW&amp;n=340338&amp;dst=100329&amp;field=134&amp;date=14.04.2026&amp;demo=2" TargetMode="External"/><Relationship Id="rId10" Type="http://schemas.openxmlformats.org/officeDocument/2006/relationships/hyperlink" Target="https://login.consultant.ru/link/?req=doc&amp;base=LAW&amp;n=99661&amp;dst=100004&amp;field=134&amp;date=14.04.2026&amp;demo=2" TargetMode="External"/><Relationship Id="rId19" Type="http://schemas.openxmlformats.org/officeDocument/2006/relationships/hyperlink" Target="https://login.consultant.ru/link/?req=doc&amp;base=LAW&amp;n=511291&amp;dst=100107&amp;field=134&amp;date=14.04.2026&amp;demo=2" TargetMode="External"/><Relationship Id="rId31" Type="http://schemas.openxmlformats.org/officeDocument/2006/relationships/hyperlink" Target="https://login.consultant.ru/link/?req=doc&amp;base=LAW&amp;n=319586&amp;dst=100015&amp;field=134&amp;date=14.04.2026&amp;demo=2" TargetMode="External"/><Relationship Id="rId44" Type="http://schemas.openxmlformats.org/officeDocument/2006/relationships/hyperlink" Target="https://login.consultant.ru/link/?req=doc&amp;base=LAW&amp;n=383369&amp;dst=100028&amp;field=134&amp;date=14.04.2026&amp;demo=2" TargetMode="External"/><Relationship Id="rId52" Type="http://schemas.openxmlformats.org/officeDocument/2006/relationships/hyperlink" Target="https://login.consultant.ru/link/?req=doc&amp;base=LAW&amp;n=388998&amp;dst=100018&amp;field=134&amp;date=14.04.2026&amp;demo=2" TargetMode="External"/><Relationship Id="rId60" Type="http://schemas.openxmlformats.org/officeDocument/2006/relationships/hyperlink" Target="https://login.consultant.ru/link/?req=doc&amp;base=LAW&amp;n=518293&amp;dst=337&amp;field=134&amp;date=14.04.2026&amp;demo=2" TargetMode="External"/><Relationship Id="rId65" Type="http://schemas.openxmlformats.org/officeDocument/2006/relationships/hyperlink" Target="https://login.consultant.ru/link/?req=doc&amp;base=LAW&amp;n=304054&amp;dst=100060&amp;field=134&amp;date=14.04.2026&amp;demo=2" TargetMode="External"/><Relationship Id="rId73" Type="http://schemas.openxmlformats.org/officeDocument/2006/relationships/hyperlink" Target="https://login.consultant.ru/link/?req=doc&amp;base=LAW&amp;n=344438&amp;dst=100024&amp;field=134&amp;date=14.04.2026&amp;demo=2" TargetMode="External"/><Relationship Id="rId4" Type="http://schemas.openxmlformats.org/officeDocument/2006/relationships/hyperlink" Target="https://login.consultant.ru/link/?req=doc&amp;base=LAW&amp;n=170098&amp;dst=100010&amp;field=134&amp;date=14.04.2026&amp;demo=2" TargetMode="External"/><Relationship Id="rId9" Type="http://schemas.openxmlformats.org/officeDocument/2006/relationships/hyperlink" Target="https://login.consultant.ru/link/?req=doc&amp;base=LAW&amp;n=388998&amp;dst=100015&amp;field=134&amp;date=14.04.2026&amp;demo=2" TargetMode="External"/><Relationship Id="rId14" Type="http://schemas.openxmlformats.org/officeDocument/2006/relationships/hyperlink" Target="https://login.consultant.ru/link/?req=doc&amp;base=LAW&amp;n=523556&amp;dst=100498&amp;field=134&amp;date=14.04.2026&amp;demo=2" TargetMode="External"/><Relationship Id="rId22" Type="http://schemas.openxmlformats.org/officeDocument/2006/relationships/hyperlink" Target="https://login.consultant.ru/link/?req=doc&amp;base=LAW&amp;n=441769&amp;dst=100159&amp;field=134&amp;date=14.04.2026&amp;demo=2" TargetMode="External"/><Relationship Id="rId27" Type="http://schemas.openxmlformats.org/officeDocument/2006/relationships/hyperlink" Target="https://login.consultant.ru/link/?req=doc&amp;base=LAW&amp;n=319586&amp;dst=100013&amp;field=134&amp;date=14.04.2026&amp;demo=2" TargetMode="External"/><Relationship Id="rId30" Type="http://schemas.openxmlformats.org/officeDocument/2006/relationships/hyperlink" Target="https://login.consultant.ru/link/?req=doc&amp;base=LAW&amp;n=481287&amp;dst=100058&amp;field=134&amp;date=14.04.2026&amp;demo=2" TargetMode="External"/><Relationship Id="rId35" Type="http://schemas.openxmlformats.org/officeDocument/2006/relationships/hyperlink" Target="https://login.consultant.ru/link/?req=doc&amp;base=LAW&amp;n=405472&amp;dst=100010&amp;field=134&amp;date=14.04.2026&amp;demo=2" TargetMode="External"/><Relationship Id="rId43" Type="http://schemas.openxmlformats.org/officeDocument/2006/relationships/hyperlink" Target="https://login.consultant.ru/link/?req=doc&amp;base=LAW&amp;n=518293&amp;dst=100889&amp;field=134&amp;date=14.04.2026&amp;demo=2" TargetMode="External"/><Relationship Id="rId48" Type="http://schemas.openxmlformats.org/officeDocument/2006/relationships/hyperlink" Target="https://login.consultant.ru/link/?req=doc&amp;base=LAW&amp;n=523556&amp;dst=100551&amp;field=134&amp;date=14.04.2026&amp;demo=2" TargetMode="External"/><Relationship Id="rId56" Type="http://schemas.openxmlformats.org/officeDocument/2006/relationships/hyperlink" Target="https://login.consultant.ru/link/?req=doc&amp;base=LAW&amp;n=25286&amp;dst=100013&amp;field=134&amp;date=14.04.2026&amp;demo=2" TargetMode="External"/><Relationship Id="rId64" Type="http://schemas.openxmlformats.org/officeDocument/2006/relationships/hyperlink" Target="https://login.consultant.ru/link/?req=doc&amp;base=LAW&amp;n=141711&amp;dst=100068&amp;field=134&amp;date=14.04.2026&amp;demo=2" TargetMode="External"/><Relationship Id="rId69" Type="http://schemas.openxmlformats.org/officeDocument/2006/relationships/hyperlink" Target="https://login.consultant.ru/link/?req=doc&amp;base=LAW&amp;n=523212&amp;dst=100165&amp;field=134&amp;date=14.04.2026&amp;demo=2" TargetMode="External"/><Relationship Id="rId8" Type="http://schemas.openxmlformats.org/officeDocument/2006/relationships/hyperlink" Target="https://login.consultant.ru/link/?req=doc&amp;base=LAW&amp;n=319586&amp;dst=100010&amp;field=134&amp;date=14.04.2026&amp;demo=2" TargetMode="External"/><Relationship Id="rId51" Type="http://schemas.openxmlformats.org/officeDocument/2006/relationships/hyperlink" Target="https://login.consultant.ru/link/?req=doc&amp;base=LAW&amp;n=401342&amp;dst=100011&amp;field=134&amp;date=14.04.2026&amp;demo=2" TargetMode="External"/><Relationship Id="rId72" Type="http://schemas.openxmlformats.org/officeDocument/2006/relationships/hyperlink" Target="https://login.consultant.ru/link/?req=doc&amp;base=LAW&amp;n=523212&amp;dst=100168&amp;field=134&amp;date=14.04.2026&amp;demo=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2533&amp;dst=100018&amp;field=134&amp;date=14.04.2026&amp;demo=2" TargetMode="External"/><Relationship Id="rId17" Type="http://schemas.openxmlformats.org/officeDocument/2006/relationships/hyperlink" Target="https://login.consultant.ru/link/?req=doc&amp;base=LAW&amp;n=508490&amp;dst=100169&amp;field=134&amp;date=14.04.2026&amp;demo=2" TargetMode="External"/><Relationship Id="rId25" Type="http://schemas.openxmlformats.org/officeDocument/2006/relationships/hyperlink" Target="https://login.consultant.ru/link/?req=doc&amp;base=LAW&amp;n=344438&amp;dst=100024&amp;field=134&amp;date=14.04.2026&amp;demo=2" TargetMode="External"/><Relationship Id="rId33" Type="http://schemas.openxmlformats.org/officeDocument/2006/relationships/hyperlink" Target="https://login.consultant.ru/link/?req=doc&amp;base=LAW&amp;n=527088&amp;dst=100493&amp;field=134&amp;date=14.04.2026&amp;demo=2" TargetMode="External"/><Relationship Id="rId38" Type="http://schemas.openxmlformats.org/officeDocument/2006/relationships/hyperlink" Target="https://login.consultant.ru/link/?req=doc&amp;base=LAW&amp;n=133322&amp;date=14.04.2026&amp;demo=2" TargetMode="External"/><Relationship Id="rId46" Type="http://schemas.openxmlformats.org/officeDocument/2006/relationships/hyperlink" Target="https://login.consultant.ru/link/?req=doc&amp;base=LAW&amp;n=518131&amp;dst=101985&amp;field=134&amp;date=14.04.2026&amp;demo=2" TargetMode="External"/><Relationship Id="rId59" Type="http://schemas.openxmlformats.org/officeDocument/2006/relationships/hyperlink" Target="https://login.consultant.ru/link/?req=doc&amp;base=LAW&amp;n=523556&amp;dst=100604&amp;field=134&amp;date=14.04.2026&amp;demo=2" TargetMode="External"/><Relationship Id="rId67" Type="http://schemas.openxmlformats.org/officeDocument/2006/relationships/hyperlink" Target="https://login.consultant.ru/link/?req=doc&amp;base=LAW&amp;n=520818&amp;dst=100008&amp;field=134&amp;date=14.04.2026&amp;demo=2" TargetMode="External"/><Relationship Id="rId20" Type="http://schemas.openxmlformats.org/officeDocument/2006/relationships/hyperlink" Target="https://login.consultant.ru/link/?req=doc&amp;base=LAW&amp;n=221184&amp;dst=100028&amp;field=134&amp;date=14.04.2026&amp;demo=2" TargetMode="External"/><Relationship Id="rId41" Type="http://schemas.openxmlformats.org/officeDocument/2006/relationships/hyperlink" Target="https://login.consultant.ru/link/?req=doc&amp;base=LAW&amp;n=141711&amp;dst=100068&amp;field=134&amp;date=14.04.2026&amp;demo=2" TargetMode="External"/><Relationship Id="rId54" Type="http://schemas.openxmlformats.org/officeDocument/2006/relationships/hyperlink" Target="https://login.consultant.ru/link/?req=doc&amp;base=LAW&amp;n=221184&amp;dst=100030&amp;field=134&amp;date=14.04.2026&amp;demo=2" TargetMode="External"/><Relationship Id="rId62" Type="http://schemas.openxmlformats.org/officeDocument/2006/relationships/hyperlink" Target="https://login.consultant.ru/link/?req=doc&amp;base=LAW&amp;n=340338&amp;dst=100330&amp;field=134&amp;date=14.04.2026&amp;demo=2" TargetMode="External"/><Relationship Id="rId70" Type="http://schemas.openxmlformats.org/officeDocument/2006/relationships/hyperlink" Target="https://login.consultant.ru/link/?req=doc&amp;base=LAW&amp;n=176159&amp;dst=100012&amp;field=134&amp;date=14.04.2026&amp;demo=2"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76082&amp;dst=106442&amp;field=134&amp;date=14.04.2026&amp;demo=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6691</Words>
  <Characters>38144</Characters>
  <Application>Microsoft Office Word</Application>
  <DocSecurity>0</DocSecurity>
  <Lines>317</Lines>
  <Paragraphs>89</Paragraphs>
  <ScaleCrop>false</ScaleCrop>
  <Company/>
  <LinksUpToDate>false</LinksUpToDate>
  <CharactersWithSpaces>44746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2026-04-14T15:10:00Z</dcterms:created>
  <dcterms:modified xsi:type="dcterms:W3CDTF">2026-04-14T15:14:00Z</dcterms:modified>
</cp:coreProperties>
</file>